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EB34D">
      <w:pPr>
        <w:pStyle w:val="16"/>
        <w:ind w:firstLine="0" w:firstLineChars="0"/>
        <w:jc w:val="left"/>
        <w:rPr>
          <w:rFonts w:ascii="黑体" w:hAnsi="黑体" w:eastAsia="黑体"/>
          <w:bCs/>
          <w:szCs w:val="32"/>
        </w:rPr>
      </w:pPr>
      <w:r>
        <w:rPr>
          <w:rFonts w:ascii="黑体" w:hAnsi="黑体" w:eastAsia="黑体"/>
          <w:bCs/>
          <w:szCs w:val="32"/>
        </w:rPr>
        <w:t>附件</w:t>
      </w:r>
    </w:p>
    <w:p w14:paraId="7333201A">
      <w:pPr>
        <w:pStyle w:val="15"/>
        <w:tabs>
          <w:tab w:val="center" w:pos="6946"/>
        </w:tabs>
        <w:spacing w:afterLines="50"/>
        <w:rPr>
          <w:rFonts w:ascii="方正小标宋_GBK" w:eastAsia="方正小标宋_GBK"/>
          <w:bCs/>
          <w:sz w:val="40"/>
          <w:szCs w:val="40"/>
        </w:rPr>
      </w:pPr>
      <w:r>
        <w:rPr>
          <w:rFonts w:hint="eastAsia" w:ascii="方正小标宋_GBK" w:eastAsia="方正小标宋_GBK"/>
          <w:bCs/>
          <w:sz w:val="40"/>
          <w:szCs w:val="40"/>
        </w:rPr>
        <w:t>国家首批智能化示范煤矿建设名单</w:t>
      </w:r>
    </w:p>
    <w:p w14:paraId="4D5AF57D">
      <w:pPr>
        <w:pStyle w:val="15"/>
        <w:numPr>
          <w:ilvl w:val="0"/>
          <w:numId w:val="1"/>
        </w:numPr>
        <w:jc w:val="both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智能化升级改造</w:t>
      </w:r>
      <w:r>
        <w:rPr>
          <w:rFonts w:ascii="黑体" w:hAnsi="黑体" w:eastAsia="黑体"/>
          <w:sz w:val="32"/>
          <w:szCs w:val="32"/>
        </w:rPr>
        <w:t>煤矿</w:t>
      </w:r>
    </w:p>
    <w:tbl>
      <w:tblPr>
        <w:tblStyle w:val="8"/>
        <w:tblW w:w="907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5953"/>
        <w:gridCol w:w="851"/>
      </w:tblGrid>
      <w:tr w14:paraId="2582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7165216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 w14:paraId="708902AA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所在地区或央企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D0ABD7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煤矿名称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8C086A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矿井</w:t>
            </w:r>
          </w:p>
          <w:p w14:paraId="5EB668CA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类型</w:t>
            </w:r>
          </w:p>
        </w:tc>
      </w:tr>
      <w:tr w14:paraId="03009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4B7A0252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48AB8316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内蒙古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54FD79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内蒙古双欣矿业有限公司杨家村煤矿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14036F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7B7C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FED096D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 w14:paraId="489066D3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DB33722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内蒙古鄂尔多斯永煤矿业投资有限公司马泰壕煤矿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306D99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5AAAD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32620CC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 w14:paraId="66C31050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8BDB24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鄂尔多斯市中北煤化工有限公司色连二号煤矿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67035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4A3BA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FDBFF86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 w14:paraId="41C26D6E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E0F7659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鄂尔多斯市转龙湾煤炭有限公司转龙湾煤矿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C1FF6F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3F89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71DBE20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14:paraId="376E01CE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山西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56965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同煤大唐塔山煤矿有限公司塔山煤矿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DE7954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53C41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AC5E80B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 w14:paraId="249DF658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4696C93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同煤国电同忻煤矿有限公司同忻煤矿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055338"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7B07E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4538697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continue"/>
            <w:vAlign w:val="center"/>
          </w:tcPr>
          <w:p w14:paraId="1DF253B2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546DCA1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阳泉煤业（集团）股份有限公司一矿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C7B214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784C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FACABC4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 w14:paraId="4DFBCBB1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6A78F1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山西高河能源有限公司高河煤矿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D3D2A6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19A7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EB40E90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vMerge w:val="continue"/>
            <w:vAlign w:val="center"/>
          </w:tcPr>
          <w:p w14:paraId="37123E7F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047954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山西新元煤炭有限责任公司新元煤矿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E0E317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4822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027A763E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 w14:paraId="18C7C0F8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5C8CC6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陕煤集团神木柠条塔矿业有限公司柠条塔煤矿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276B3E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E22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346EC14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 w14:paraId="68400321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60BC0EA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陕西未来能源化工有限公司金鸡滩煤矿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A8E08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0316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71A8D78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 w14:paraId="4DD04519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D741650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陕煤集团神木红柳林矿业有限公司红柳林</w:t>
            </w: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78B1E6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4275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7049B05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 w14:paraId="093D0DEB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938120B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陕煤集团神木</w:t>
            </w: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张家峁矿业有限公司张家峁</w:t>
            </w: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2C24D9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150E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8A88BAE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 w14:paraId="5EBE9DFA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F987382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陕西黄陵二号煤矿有限公司黄陵二号煤矿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A85F63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5BAA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A5F7B85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 w14:paraId="46BFF0B5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58A8439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神木汇森凉水井矿业有限责任公司凉水井煤矿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E2E45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2B06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2EE8D405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 w14:paraId="67ADF43A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CC565EF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陕西陕煤黄陵矿业有限公司一号煤矿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5579B4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6C04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E794F17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418" w:type="dxa"/>
            <w:vMerge w:val="continue"/>
            <w:vAlign w:val="center"/>
          </w:tcPr>
          <w:p w14:paraId="2270EB87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B0DC5A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陕西小保当矿业有限公司一号煤矿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9B111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BB1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CB9A135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418" w:type="dxa"/>
            <w:vMerge w:val="continue"/>
            <w:vAlign w:val="center"/>
          </w:tcPr>
          <w:p w14:paraId="49B8DF54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9A50B6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陕西陕煤曹家滩矿业有限公司曹家滩煤矿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19104C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5501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F508954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418" w:type="dxa"/>
            <w:vMerge w:val="restart"/>
            <w:vAlign w:val="center"/>
          </w:tcPr>
          <w:p w14:paraId="76A76254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新疆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FA026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新疆天池能源有限责任公司南露天煤矿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340757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 w14:paraId="31DC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81C0AD2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418" w:type="dxa"/>
            <w:vMerge w:val="continue"/>
            <w:vAlign w:val="center"/>
          </w:tcPr>
          <w:p w14:paraId="52787291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68EEAF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徐州矿务（集团）新疆天山矿业公司俄霍布拉克煤矿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EF7E1D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045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AC9536C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4178854A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DF18A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贵州盘江精煤股份有限公司山脚树</w:t>
            </w:r>
            <w:r>
              <w:rPr>
                <w:rFonts w:hint="eastAsia" w:eastAsia="方正仿宋_GBK" w:asciiTheme="minorHAnsi" w:hAnsiTheme="minorHAnsi"/>
                <w:color w:val="000000"/>
                <w:kern w:val="0"/>
                <w:sz w:val="28"/>
                <w:szCs w:val="28"/>
              </w:rPr>
              <w:t>煤</w:t>
            </w: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278763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61569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829B561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 w14:paraId="50003B26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DE2AD25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贵州发耳煤业有限公司发耳煤矿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4162E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5808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D49FA61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 w14:paraId="085E9E94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F9A1023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贵州黔西能源开发有限公司青龙煤矿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E7277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2E02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3E39813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 w14:paraId="619F0778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DC0669C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永贵能源开发有限责任公司新田煤矿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85CC87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1445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0CDA49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14:paraId="4EC501F1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山东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C26BBD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兖州煤业股份有限公司东滩煤矿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790FC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2AFA3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C408B60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 w14:paraId="02758D7B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EAF563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兖州煤业股份有限公司鲍店煤矿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138C7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736A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47042E4E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continue"/>
            <w:vAlign w:val="center"/>
          </w:tcPr>
          <w:p w14:paraId="32161E40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CEE0E5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山东唐口煤业有限公司唐口煤矿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F8B85B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1A475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772AC0E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 w14:paraId="1C70F806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0C3BD1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兖煤菏泽能化有限公司赵楼煤矿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F7B37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025E2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13AD49F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418" w:type="dxa"/>
            <w:vMerge w:val="continue"/>
            <w:vAlign w:val="center"/>
          </w:tcPr>
          <w:p w14:paraId="7C3B25C7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758B50E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枣庄矿业（集团）付村煤业有限公司付村煤矿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4ECFAD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26C6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8D2772D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418" w:type="dxa"/>
            <w:vMerge w:val="continue"/>
            <w:vAlign w:val="center"/>
          </w:tcPr>
          <w:p w14:paraId="27154A91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617A85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临沂矿业集团菏泽煤电有限公司郭屯煤矿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E31579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EF4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24EA20EA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 w14:paraId="177301A3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99CD1C4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济宁矿业集团有限公司安居煤矿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CB8CC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6571E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B3BE8A7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71D36CC8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14471E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河南平宝煤业有限公司平宝煤矿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463FA1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680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BEF6EAF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 w14:paraId="11B2BEEB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8ABF9F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永煤集团股份有限公司新桥煤矿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4E33D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2E12E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2379C311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 w14:paraId="15E0A4A9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D6B7843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焦作（煤业）集团新乡能源有限公司赵固二矿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95593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A94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 w14:paraId="0AD19DDF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 w14:paraId="759412AF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安徽</w:t>
            </w:r>
          </w:p>
        </w:tc>
        <w:tc>
          <w:tcPr>
            <w:tcW w:w="5953" w:type="dxa"/>
            <w:shd w:val="clear" w:color="000000" w:fill="FFFFFF"/>
            <w:vAlign w:val="center"/>
          </w:tcPr>
          <w:p w14:paraId="3B48DD9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淮河能源控股集团有限责任公司顾桥煤矿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FC4D86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F44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 w14:paraId="4EA846FF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shd w:val="clear" w:color="000000" w:fill="FFFFFF"/>
            <w:vAlign w:val="center"/>
          </w:tcPr>
          <w:p w14:paraId="56B9AB6E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000000" w:fill="FFFFFF"/>
            <w:vAlign w:val="center"/>
          </w:tcPr>
          <w:p w14:paraId="34AF7BA1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淮北矿业（集团）有限责任公司杨柳煤矿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A4D23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2BCD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 w14:paraId="668791B6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 w14:paraId="12762072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宁夏</w:t>
            </w:r>
          </w:p>
        </w:tc>
        <w:tc>
          <w:tcPr>
            <w:tcW w:w="5953" w:type="dxa"/>
            <w:shd w:val="clear" w:color="000000" w:fill="FFFFFF"/>
            <w:vAlign w:val="center"/>
          </w:tcPr>
          <w:p w14:paraId="2F731FEA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国家能源集团宁夏煤业有限责任公司枣泉煤矿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6B354B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E3E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 w14:paraId="488BC8A6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1418" w:type="dxa"/>
            <w:vMerge w:val="continue"/>
            <w:shd w:val="clear" w:color="000000" w:fill="FFFFFF"/>
            <w:vAlign w:val="center"/>
          </w:tcPr>
          <w:p w14:paraId="656F32FA">
            <w:pPr>
              <w:widowControl/>
              <w:spacing w:line="240" w:lineRule="auto"/>
              <w:jc w:val="center"/>
              <w:rPr>
                <w:rFonts w:ascii="方正仿宋_GBK" w:eastAsia="方正仿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000000" w:fill="FFFFFF"/>
            <w:vAlign w:val="center"/>
          </w:tcPr>
          <w:p w14:paraId="6FED9DD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国家能源集团宁夏煤业有限责任公司红柳煤矿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C98A8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795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6AC5752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39</w:t>
            </w:r>
          </w:p>
        </w:tc>
        <w:tc>
          <w:tcPr>
            <w:tcW w:w="1418" w:type="dxa"/>
            <w:vMerge w:val="restart"/>
            <w:vAlign w:val="center"/>
          </w:tcPr>
          <w:p w14:paraId="641B7AC4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8869A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龙煤双鸭山矿业公司东保卫煤矿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DCA17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68B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4E8348A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40</w:t>
            </w:r>
          </w:p>
        </w:tc>
        <w:tc>
          <w:tcPr>
            <w:tcW w:w="1418" w:type="dxa"/>
            <w:vMerge w:val="continue"/>
            <w:vAlign w:val="center"/>
          </w:tcPr>
          <w:p w14:paraId="0747DF8C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E81385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沈阳焦煤鸡西盛隆矿业有限责任公司碱场煤矿一井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1371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11CC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DB6B3DB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41</w:t>
            </w:r>
          </w:p>
        </w:tc>
        <w:tc>
          <w:tcPr>
            <w:tcW w:w="1418" w:type="dxa"/>
            <w:vAlign w:val="center"/>
          </w:tcPr>
          <w:p w14:paraId="4D2E6ED6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四川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30B646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四川华蓥山龙滩煤电有限责任公司龙滩煤矿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46C5D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555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0684F31E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0102FB19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BEDD3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开滦（集团）有限责任公司钱家营矿业分公司钱家营煤矿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C3484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EE5F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0992B01E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6CA8BB23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7CE35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甘肃靖远煤电股份有限公司大水头煤矿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41F3E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6D28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0867CBCB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28F1034E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辽宁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1F753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铁法煤业（集团）有限责任公司晓南矿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C3324E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36BF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2836891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14:paraId="1AF2BB22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重庆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9CBF3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重庆能投渝新能源有限公司打通一煤矿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CA457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D73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492D6296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792F65F7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江苏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5B9D5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江苏徐矿能源股份有限公司张双楼煤矿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9453E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70FD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0C43543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14:paraId="2AFC5DEF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国家能源投资集团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B25A4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神华准能集团有限责任公司黑岱沟露天煤矿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AB505B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 w14:paraId="747E8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668748B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 w14:paraId="49CCAF52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73A3C1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中国神华能源股份有限公司神东煤炭分公司大柳塔煤矿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EDFABE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B06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70D932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49</w:t>
            </w:r>
          </w:p>
        </w:tc>
        <w:tc>
          <w:tcPr>
            <w:tcW w:w="1418" w:type="dxa"/>
            <w:vMerge w:val="continue"/>
            <w:vAlign w:val="center"/>
          </w:tcPr>
          <w:p w14:paraId="44563542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2EF717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神华新疆能源有限责任公司乌东煤矿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D3CD1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4504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A89ABA2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50</w:t>
            </w:r>
          </w:p>
        </w:tc>
        <w:tc>
          <w:tcPr>
            <w:tcW w:w="1418" w:type="dxa"/>
            <w:vMerge w:val="continue"/>
            <w:vAlign w:val="center"/>
          </w:tcPr>
          <w:p w14:paraId="69549BFD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2BB34C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国家能源集团宁夏煤业有限责任公司金凤煤矿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10E101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976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B72D51F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 w14:paraId="3DF75ADC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CA8AF7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国家能源集团乌海能源有限责任公司黄白茨煤矿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1A1F4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12F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E945285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59405DA4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中国中煤能源集团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4FC6DE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中国中煤能源股份有限公司平朔东露天煤矿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A7AE96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露天</w:t>
            </w:r>
          </w:p>
        </w:tc>
      </w:tr>
      <w:tr w14:paraId="17CD7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42FB980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 w14:paraId="17EE5F58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744C77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中煤新集刘庄矿业有限公司刘庄煤矿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73A54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878B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47C42F9F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 w14:paraId="57BD12F2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FC590E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中煤华晋集团有限公司王家岭煤矿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6B4F6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1B3D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31B9B9A8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 w14:paraId="27147B5B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FFD10C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上海大屯能源股份有限公司姚桥煤矿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B7221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4EB9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23C18024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56</w:t>
            </w:r>
          </w:p>
        </w:tc>
        <w:tc>
          <w:tcPr>
            <w:tcW w:w="1418" w:type="dxa"/>
            <w:vMerge w:val="continue"/>
            <w:vAlign w:val="center"/>
          </w:tcPr>
          <w:p w14:paraId="75D3FC3C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3B6E32A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中天合创能源有限责任公司门克庆煤矿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B89CA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03433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40FBD2B0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14:paraId="028CFDC6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中国华能集团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19B96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华能伊敏煤电有限责任公司伊敏露天煤矿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34BD59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 w14:paraId="0F31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7C0CA3B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58</w:t>
            </w:r>
          </w:p>
        </w:tc>
        <w:tc>
          <w:tcPr>
            <w:tcW w:w="1418" w:type="dxa"/>
            <w:vMerge w:val="continue"/>
            <w:vAlign w:val="center"/>
          </w:tcPr>
          <w:p w14:paraId="12A0304D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19A7CC6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甘肃华亭煤电股份有限公司砚北煤矿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0D71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9A2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6DBB8BA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59</w:t>
            </w:r>
          </w:p>
        </w:tc>
        <w:tc>
          <w:tcPr>
            <w:tcW w:w="1418" w:type="dxa"/>
            <w:vMerge w:val="restart"/>
            <w:vAlign w:val="center"/>
          </w:tcPr>
          <w:p w14:paraId="2A9743C6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中国华电集团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879C717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内蒙古蒙泰不连沟煤业有限责任公司不连沟煤矿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4AD94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2B81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1BDC3AD6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60</w:t>
            </w:r>
          </w:p>
        </w:tc>
        <w:tc>
          <w:tcPr>
            <w:tcW w:w="1418" w:type="dxa"/>
            <w:vMerge w:val="continue"/>
            <w:vAlign w:val="center"/>
          </w:tcPr>
          <w:p w14:paraId="61B86231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C6BCC51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陕西华电榆横煤电有限责任公司小纪汗煤矿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AA1D3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6316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5D1D4A55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61</w:t>
            </w:r>
          </w:p>
        </w:tc>
        <w:tc>
          <w:tcPr>
            <w:tcW w:w="1418" w:type="dxa"/>
            <w:vMerge w:val="continue"/>
            <w:vAlign w:val="center"/>
          </w:tcPr>
          <w:p w14:paraId="79CCC67A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F3BAF67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神木县隆德矿业有限责任公司隆德煤矿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E1883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0E5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 w14:paraId="73F300FD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62</w:t>
            </w:r>
          </w:p>
        </w:tc>
        <w:tc>
          <w:tcPr>
            <w:tcW w:w="1418" w:type="dxa"/>
            <w:vAlign w:val="center"/>
          </w:tcPr>
          <w:p w14:paraId="5A50B513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中国大唐集团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199C7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鄂尔多斯市国源矿业开发有限责任公司龙王沟煤矿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E718B1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584EE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tblHeader/>
        </w:trPr>
        <w:tc>
          <w:tcPr>
            <w:tcW w:w="851" w:type="dxa"/>
            <w:vAlign w:val="center"/>
          </w:tcPr>
          <w:p w14:paraId="138AC4D1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6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064A8183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中国煤炭科工集团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59F703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山西天地王坡煤业有限公司王坡煤矿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C1B1B4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</w:tbl>
    <w:p w14:paraId="55228D19">
      <w:pPr>
        <w:pStyle w:val="15"/>
        <w:jc w:val="both"/>
        <w:rPr>
          <w:rFonts w:ascii="黑体" w:hAnsi="黑体" w:eastAsia="黑体"/>
          <w:bCs/>
          <w:sz w:val="32"/>
          <w:szCs w:val="32"/>
        </w:rPr>
      </w:pPr>
    </w:p>
    <w:p w14:paraId="444DB0E7">
      <w:pPr>
        <w:pStyle w:val="15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</w:t>
      </w:r>
      <w:r>
        <w:rPr>
          <w:rFonts w:ascii="黑体" w:hAnsi="黑体" w:eastAsia="黑体"/>
          <w:bCs/>
          <w:sz w:val="32"/>
          <w:szCs w:val="32"/>
        </w:rPr>
        <w:t>新（改扩）建智能化</w:t>
      </w:r>
      <w:r>
        <w:rPr>
          <w:rFonts w:ascii="黑体" w:hAnsi="黑体" w:eastAsia="黑体"/>
          <w:sz w:val="32"/>
          <w:szCs w:val="32"/>
        </w:rPr>
        <w:t>煤矿</w:t>
      </w:r>
    </w:p>
    <w:tbl>
      <w:tblPr>
        <w:tblStyle w:val="8"/>
        <w:tblW w:w="9145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29"/>
        <w:gridCol w:w="6000"/>
        <w:gridCol w:w="858"/>
      </w:tblGrid>
      <w:tr w14:paraId="5C165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5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9D61F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2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EA781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所在地区或央企</w:t>
            </w:r>
          </w:p>
        </w:tc>
        <w:tc>
          <w:tcPr>
            <w:tcW w:w="600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42613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煤矿名称</w:t>
            </w:r>
          </w:p>
        </w:tc>
        <w:tc>
          <w:tcPr>
            <w:tcW w:w="8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DC83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矿井</w:t>
            </w:r>
          </w:p>
          <w:p w14:paraId="022EC77B"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类型</w:t>
            </w:r>
          </w:p>
        </w:tc>
      </w:tr>
      <w:tr w14:paraId="33698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18F9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60D18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317AC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内蒙古智能煤炭有限责任公司麻地梁煤矿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DDAF3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7770C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CF094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E12FFD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kern w:val="0"/>
                <w:sz w:val="28"/>
                <w:szCs w:val="28"/>
              </w:rPr>
              <w:t>山西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F5401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吕梁东义集团煤气化有限公司鑫岩煤矿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6648C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4C89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F7F1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2747B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BCB9">
            <w:pPr>
              <w:widowControl/>
              <w:spacing w:line="240" w:lineRule="auto"/>
              <w:jc w:val="left"/>
              <w:rPr>
                <w:rFonts w:ascii="方正仿宋_GBK" w:eastAsia="方正仿宋_GBK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山西西山晋兴能源有限责任公司斜沟煤矿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793C0">
            <w:pPr>
              <w:widowControl/>
              <w:spacing w:line="240" w:lineRule="auto"/>
              <w:jc w:val="left"/>
              <w:rPr>
                <w:rFonts w:ascii="方正仿宋_GBK" w:eastAsia="方正仿宋_GBK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2DC1D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FB580"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17BE8"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A0812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陕西延长石油巴拉素煤业有限公司巴拉素煤矿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F5D58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34DA6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D573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A1475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国家能源投资集团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0E00A0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神华国能（神东电力）集团公司准东煤田大井矿区二号煤矿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8731EB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 w14:paraId="12CD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4C1FCB9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D3F9C">
            <w:pPr>
              <w:widowControl/>
              <w:spacing w:line="240" w:lineRule="auto"/>
              <w:jc w:val="center"/>
              <w:rPr>
                <w:rFonts w:ascii="方正仿宋_GBK" w:eastAsia="方正仿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80BE5F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陕西神延煤炭有限责任公司西湾露天煤矿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51A69E2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 w14:paraId="18A49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5D7D6B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49D9E5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中国中煤能源集团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980A36B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中煤陕西榆林能源化工有限公司大海则煤矿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2232D7"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 w14:paraId="4F98A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6EF60"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CDB11"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中国华能集团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E6308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华能庆阳煤电有限责任公司核桃峪煤矿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0AC65"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</w:tbl>
    <w:p w14:paraId="1BE0A5ED">
      <w:pPr>
        <w:pStyle w:val="15"/>
        <w:jc w:val="both"/>
        <w:rPr>
          <w:rFonts w:eastAsia="方正仿宋_GBK"/>
          <w:sz w:val="32"/>
          <w:szCs w:val="32"/>
        </w:rPr>
      </w:pPr>
    </w:p>
    <w:p w14:paraId="2EB52B32">
      <w:pPr>
        <w:pStyle w:val="16"/>
        <w:ind w:firstLine="5401" w:firstLineChars="1688"/>
        <w:rPr>
          <w:rFonts w:eastAsia="方正仿宋_GBK"/>
          <w:szCs w:val="32"/>
        </w:rPr>
      </w:pPr>
    </w:p>
    <w:p w14:paraId="6231EB5A">
      <w:pPr>
        <w:pStyle w:val="16"/>
        <w:ind w:firstLine="5401" w:firstLineChars="1688"/>
        <w:rPr>
          <w:rFonts w:eastAsia="方正仿宋_GBK"/>
          <w:szCs w:val="32"/>
        </w:rPr>
      </w:pPr>
    </w:p>
    <w:p w14:paraId="3FD2E459">
      <w:pPr>
        <w:pStyle w:val="16"/>
        <w:ind w:firstLine="5401" w:firstLineChars="1688"/>
        <w:rPr>
          <w:rFonts w:eastAsia="方正仿宋_GBK"/>
          <w:szCs w:val="32"/>
        </w:rPr>
      </w:pPr>
    </w:p>
    <w:p w14:paraId="272382A5">
      <w:pPr>
        <w:pStyle w:val="16"/>
        <w:ind w:firstLine="5401" w:firstLineChars="1688"/>
        <w:rPr>
          <w:rFonts w:eastAsia="方正仿宋_GBK"/>
          <w:szCs w:val="32"/>
        </w:rPr>
      </w:pPr>
    </w:p>
    <w:p w14:paraId="7826B2C8">
      <w:pPr>
        <w:spacing w:line="610" w:lineRule="exact"/>
        <w:ind w:left="5600" w:leftChars="1750" w:firstLine="980" w:firstLineChars="350"/>
        <w:rPr>
          <w:rFonts w:eastAsia="方正仿宋_GBK"/>
          <w:szCs w:val="32"/>
        </w:rPr>
      </w:pP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327660</wp:posOffset>
                </wp:positionV>
                <wp:extent cx="5372100" cy="22860"/>
                <wp:effectExtent l="0" t="4445" r="0" b="10795"/>
                <wp:wrapNone/>
                <wp:docPr id="1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2100" cy="228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32" type="#_x0000_t32" style="position:absolute;left:0pt;flip:y;margin-left:1.2pt;margin-top:25.8pt;height:1.8pt;width:423pt;z-index:251659264;mso-width-relative:page;mso-height-relative:page;" filled="f" stroked="t" coordsize="21600,21600" o:gfxdata="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aAbRJ1AAAAAcBAAAPAAAAAAAAAAEAIAAAACIAAABkcnMvZG93bnJldi54&#10;bWxQSwECFAAUAAAACACHTuJAOYG5Xf4BAADxAwAADgAAAAAAAAABACAAAAAj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0EBEF752">
      <w:pPr>
        <w:snapToGrid w:val="0"/>
        <w:ind w:left="840" w:hanging="840" w:hangingChars="300"/>
        <w:rPr>
          <w:rFonts w:eastAsia="方正仿宋_GBK"/>
          <w:sz w:val="28"/>
          <w:szCs w:val="28"/>
        </w:rPr>
      </w:pPr>
      <w:r>
        <w:rPr>
          <w:rFonts w:hint="eastAsia" w:eastAsia="方正仿宋_GBK"/>
          <w:sz w:val="28"/>
          <w:szCs w:val="28"/>
        </w:rPr>
        <w:t>抄送：中国煤炭工业协会，应急管理部信息研究院</w:t>
      </w:r>
    </w:p>
    <w:p w14:paraId="12BF1ECC">
      <w:pPr>
        <w:snapToGrid w:val="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30480</wp:posOffset>
                </wp:positionV>
                <wp:extent cx="5425440" cy="38100"/>
                <wp:effectExtent l="0" t="4445" r="3810" b="14605"/>
                <wp:wrapNone/>
                <wp:docPr id="2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5440" cy="38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32" type="#_x0000_t32" style="position:absolute;left:0pt;flip:y;margin-left:1.2pt;margin-top:2.4pt;height:3pt;width:427.2pt;z-index:251660288;mso-width-relative:page;mso-height-relative:page;" filled="f" stroked="t" coordsize="21600,21600" o:gfxdata="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1Sl1nTAAAABgEAAA8AAAAAAAAAAQAgAAAAIgAAAGRycy9kb3ducmV2&#10;LnhtbFBLAQIUABQAAAAIAIdO4kDQiKCBAQIAAPEDAAAOAAAAAAAAAAEAIAAAACI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方正仿宋_GBK"/>
          <w:sz w:val="28"/>
          <w:szCs w:val="28"/>
        </w:rPr>
        <w:t>国家能源局综合司              2020年11月30日印发</w:t>
      </w:r>
    </w:p>
    <w:p w14:paraId="05CF01E0">
      <w:pPr>
        <w:pStyle w:val="16"/>
        <w:ind w:firstLine="4051" w:firstLineChars="1688"/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</w:pPr>
    </w:p>
    <w:p w14:paraId="15AF6367">
      <w:pPr>
        <w:pStyle w:val="16"/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>第二批智能化试点推广煤矿涵盖多省区及多家央企，这些煤矿在产能规模、煤质特点和智能化建设上各有亮点，以下是名单中部分重点煤矿的详细信息：</w:t>
      </w:r>
    </w:p>
    <w:p w14:paraId="050DAA8D">
      <w:pPr>
        <w:pStyle w:val="16"/>
        <w:rPr>
          <w:rFonts w:eastAsia="方正仿宋_GBK"/>
          <w:szCs w:val="32"/>
        </w:rPr>
      </w:pPr>
      <w:bookmarkStart w:id="0" w:name="_GoBack"/>
      <w:bookmarkEnd w:id="0"/>
      <w:r>
        <w:rPr>
          <w:rFonts w:ascii="Segoe UI Emoji" w:hAnsi="Segoe UI Emoji" w:eastAsia="Segoe UI Emoji" w:cs="Segoe UI Emoji"/>
          <w:i w:val="0"/>
          <w:iCs w:val="0"/>
          <w:caps w:val="0"/>
          <w:color w:val="1F2329"/>
          <w:spacing w:val="0"/>
          <w:sz w:val="24"/>
          <w:szCs w:val="24"/>
          <w:shd w:val="clear" w:fill="FFFFFF"/>
        </w:rPr>
        <w:t xml:space="preserve"> 1. **马泰壕煤矿** - **基础信息**：位于内蒙古鄂尔多斯市伊金霍洛旗札萨克镇，隶属于内蒙古鄂尔多斯永煤矿业投资有限公司。井田面积123.32平方公里，地质储量20亿吨，可采储量12亿吨，2022年产能核增至1000万吨/年，煤种为低 - 中水分、特低灰、特低硫的不粘煤及长焰煤，是优质的化工、建材及动力用煤。 - **智能化亮点**：采用“6 + N”智能化建设模式，借助万兆工业环网等先进技术，实现矿井多业务系统高效协同，其选煤厂也达到中级智能化水平。 2. **麻地梁煤矿** - **基础信息**：地处内蒙古鄂尔多斯市准格尔旗，由皖北煤电集团控股的内蒙古智能煤炭有限责任公司运营。井田面积20.7平方公里，地质储量6.78亿吨，可采储量4.16亿吨，产能1000万吨/年，服务年限31.6年。所产长焰煤具有中灰、低硫、高挥发分、中高热值等特点。 - **智能化亮点**：作为千万吨级矿井，此次入选时矿井和选煤厂均达到中级智能化水平，当前回采工作面为507综放工作面，采用单水平斜井开拓模式，适配智能化开采需求。 3. **塔山煤矿** - **基础信息**：位于山西大同，是晋能控股煤业集团旗下核心矿井，也是塔山循环经济园区的龙头项目。井田面积170.8平方公里，可采储量约18.4亿吨，2019年核定产能达2500万吨/年。煤种为特低硫、特低磷的优质动力煤，精煤发热量超5600大卡/千克。 - **智能化亮点**：构建了适配特厚煤层条件的综放高效安全开采技术管理体系，推动网络化与数字化融合，其配套选煤厂也同步达到中级智能化水平，同时开创“煤 - 电 - 建材”循环经济模式，实现资源高效利用。 4. **新元煤矿** - **基础信息**：隶属于潞安化工集团，位于山西寿阳县，井田面积136.77平方公里，地质储量14.38亿吨，可采储量7.13亿吨，2025年扩建项目获批后产能将从270万吨/年提升至500万吨/年，主产贫煤、贫瘦煤等优质动力煤。 - **智能化亮点**：2020年就建成全国首座5G煤矿，实现井下无人巡检和采掘远程控制。此次入选时矿井与选煤厂均为中级智能化，扩建后还将新增智能干选、浮选等智能化洗选工艺。 5. **凉水井煤矿** - **基础信息**：位于陕西榆林神木市，隶属于陕投集团陕西能源投资股份有限公司，是当地核心现代化矿井。此次入选时矿井和选煤厂均达中级智能化水平。 - **智能化亮点**：建成18个智能化综采工作面和4个智能化掘进工作面，24个关键场所实现“无人值守”，通过智能综合管控平台和融合通信系统，让主煤流运输、供排水等系统实现常态化无人作业。 6. **大海则煤矿** - **基础信息**：地处陕西榆林榆阳区，由中煤陕西榆林能源化工有限公司运营，是中煤集团蒙陕亿吨级煤炭基地的重要项目。井田面积265.68平方公里，资源储量47.86亿吨，可采储量33.12亿吨，产能2000万吨/年，煤种灰分低、发热量高，适配化工和动力用煤需求。 - **智能化亮点**：全球首次应用5G多频融合组网技术，采煤机自适应规划割煤率达95%，建成“云大脑”指挥中心实现全流程监控，井下作业人员减少70%，其矿井和选煤厂均达中级智能化水平，还有四项技术入选国家矿山机器人典型应用场景。 7. **鑫岩煤矿** - **基础信息**：隶属于吕梁东义集团煤气化有限公司，此次以井工Ⅱ类矿井入选，矿井和选煤厂智能化等级均为中级。 - **智能化亮点**：建成信息基础、综采、安全管控等九大类50余个信息化、智能化子系统，21个固定岗位实现无人值守，通过智能化技术实现自动化减人、少人无人的目标，构建了完善的智能化安全生产体系。 8. **斜沟煤矿** - **基础信息**：山西焦煤西山煤电旗下矿井，位于兴县魏家滩镇，是国家“十一五”规划重点建设的千万吨级矿井。井田面积82.64平方公里，剩余可采储量10.03亿吨，设计产能1500万吨/年，主采8号和13号煤层，分别采用一次采全高和放顶煤采煤法。 - **智能化亮点**：此次入选时矿井与选煤厂均达中级智能化水平，依托适配不同煤层的采煤工艺，搭建了适配千万吨级产能的智能化开采与运输体系。</w:t>
      </w: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48895</wp:posOffset>
                </wp:positionV>
                <wp:extent cx="5509260" cy="38100"/>
                <wp:effectExtent l="0" t="4445" r="15240" b="14605"/>
                <wp:wrapNone/>
                <wp:docPr id="3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9260" cy="38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flip:y;margin-left:1.2pt;margin-top:3.85pt;height:3pt;width:433.8pt;z-index:251661312;mso-width-relative:page;mso-height-relative:page;" filled="f" stroked="t" coordsize="21600,21600" o:gfxdata="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TuHC1AAAAAYBAAAPAAAAAAAAAAEAIAAAACIAAABkcnMvZG93bnJl&#10;di54bWxQSwECFAAUAAAACACHTuJAYfmxCgECAADxAwAADgAAAAAAAAABACAAAAAj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701" w:right="1616" w:bottom="1361" w:left="1616" w:header="851" w:footer="992" w:gutter="0"/>
      <w:cols w:space="425" w:num="1"/>
      <w:docGrid w:type="lines" w:linePitch="49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9C6CA5"/>
    <w:multiLevelType w:val="multilevel"/>
    <w:tmpl w:val="619C6CA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attachedTemplate r:id="rId1"/>
  <w:documentProtection w:enforcement="0"/>
  <w:defaultTabStop w:val="420"/>
  <w:drawingGridHorizontalSpacing w:val="160"/>
  <w:drawingGridVerticalSpacing w:val="24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DF1"/>
    <w:rsid w:val="000017EB"/>
    <w:rsid w:val="00001C49"/>
    <w:rsid w:val="00002363"/>
    <w:rsid w:val="000043F5"/>
    <w:rsid w:val="00011684"/>
    <w:rsid w:val="00012B9B"/>
    <w:rsid w:val="00013D13"/>
    <w:rsid w:val="00014D33"/>
    <w:rsid w:val="0002681D"/>
    <w:rsid w:val="000269ED"/>
    <w:rsid w:val="000306EA"/>
    <w:rsid w:val="00032BE3"/>
    <w:rsid w:val="00033FEA"/>
    <w:rsid w:val="0003503B"/>
    <w:rsid w:val="00042067"/>
    <w:rsid w:val="00042F47"/>
    <w:rsid w:val="000438DD"/>
    <w:rsid w:val="0004775F"/>
    <w:rsid w:val="000500ED"/>
    <w:rsid w:val="00052224"/>
    <w:rsid w:val="000524AD"/>
    <w:rsid w:val="00055ED9"/>
    <w:rsid w:val="000576CB"/>
    <w:rsid w:val="00060C4C"/>
    <w:rsid w:val="00066B3C"/>
    <w:rsid w:val="00067936"/>
    <w:rsid w:val="00070736"/>
    <w:rsid w:val="00074E88"/>
    <w:rsid w:val="0007546F"/>
    <w:rsid w:val="0008299A"/>
    <w:rsid w:val="00086746"/>
    <w:rsid w:val="000907AC"/>
    <w:rsid w:val="00090ECC"/>
    <w:rsid w:val="00091A7B"/>
    <w:rsid w:val="000958D0"/>
    <w:rsid w:val="000A3EC0"/>
    <w:rsid w:val="000A4442"/>
    <w:rsid w:val="000A5FB5"/>
    <w:rsid w:val="000A7673"/>
    <w:rsid w:val="000B08FD"/>
    <w:rsid w:val="000B2295"/>
    <w:rsid w:val="000B500C"/>
    <w:rsid w:val="000B7A3A"/>
    <w:rsid w:val="000C5158"/>
    <w:rsid w:val="000C7D56"/>
    <w:rsid w:val="000D4C27"/>
    <w:rsid w:val="000D541D"/>
    <w:rsid w:val="000D72CD"/>
    <w:rsid w:val="000E08AA"/>
    <w:rsid w:val="000E2216"/>
    <w:rsid w:val="000E3C5F"/>
    <w:rsid w:val="000E6FC7"/>
    <w:rsid w:val="000F0145"/>
    <w:rsid w:val="000F2763"/>
    <w:rsid w:val="000F437F"/>
    <w:rsid w:val="000F571A"/>
    <w:rsid w:val="000F597B"/>
    <w:rsid w:val="000F638F"/>
    <w:rsid w:val="00110B02"/>
    <w:rsid w:val="001121AD"/>
    <w:rsid w:val="0011299C"/>
    <w:rsid w:val="00113A5F"/>
    <w:rsid w:val="0011446B"/>
    <w:rsid w:val="001166F1"/>
    <w:rsid w:val="00117415"/>
    <w:rsid w:val="00120324"/>
    <w:rsid w:val="00121A86"/>
    <w:rsid w:val="00125C46"/>
    <w:rsid w:val="00126114"/>
    <w:rsid w:val="001309FE"/>
    <w:rsid w:val="00131522"/>
    <w:rsid w:val="00131DCA"/>
    <w:rsid w:val="00134684"/>
    <w:rsid w:val="00134D63"/>
    <w:rsid w:val="00135AE1"/>
    <w:rsid w:val="001404BA"/>
    <w:rsid w:val="00142281"/>
    <w:rsid w:val="00143887"/>
    <w:rsid w:val="00144467"/>
    <w:rsid w:val="00146F54"/>
    <w:rsid w:val="001476FE"/>
    <w:rsid w:val="001509A7"/>
    <w:rsid w:val="00150A64"/>
    <w:rsid w:val="00152FEF"/>
    <w:rsid w:val="001532D2"/>
    <w:rsid w:val="001538EF"/>
    <w:rsid w:val="00156C7F"/>
    <w:rsid w:val="0016442B"/>
    <w:rsid w:val="001705B0"/>
    <w:rsid w:val="00173FEB"/>
    <w:rsid w:val="001740E9"/>
    <w:rsid w:val="00177BFE"/>
    <w:rsid w:val="001807D7"/>
    <w:rsid w:val="001835A6"/>
    <w:rsid w:val="00185AE1"/>
    <w:rsid w:val="001873A6"/>
    <w:rsid w:val="001876BD"/>
    <w:rsid w:val="0019133B"/>
    <w:rsid w:val="00192969"/>
    <w:rsid w:val="00192EE3"/>
    <w:rsid w:val="00193C8E"/>
    <w:rsid w:val="001A2E09"/>
    <w:rsid w:val="001B38E2"/>
    <w:rsid w:val="001B3F09"/>
    <w:rsid w:val="001B4000"/>
    <w:rsid w:val="001B73E8"/>
    <w:rsid w:val="001C4562"/>
    <w:rsid w:val="001C5003"/>
    <w:rsid w:val="001C6DC4"/>
    <w:rsid w:val="001D06EB"/>
    <w:rsid w:val="001D173F"/>
    <w:rsid w:val="001D3DD6"/>
    <w:rsid w:val="001D5129"/>
    <w:rsid w:val="001D679B"/>
    <w:rsid w:val="001E0452"/>
    <w:rsid w:val="001E7F4E"/>
    <w:rsid w:val="001F1CF0"/>
    <w:rsid w:val="001F38BE"/>
    <w:rsid w:val="001F3AB5"/>
    <w:rsid w:val="001F468B"/>
    <w:rsid w:val="001F4BD5"/>
    <w:rsid w:val="001F6B20"/>
    <w:rsid w:val="001F6FE6"/>
    <w:rsid w:val="002007BB"/>
    <w:rsid w:val="00200EA4"/>
    <w:rsid w:val="00203487"/>
    <w:rsid w:val="00205A04"/>
    <w:rsid w:val="002069F6"/>
    <w:rsid w:val="002074CE"/>
    <w:rsid w:val="00210358"/>
    <w:rsid w:val="00210CA6"/>
    <w:rsid w:val="00212C6C"/>
    <w:rsid w:val="002141ED"/>
    <w:rsid w:val="002157EA"/>
    <w:rsid w:val="00215F1F"/>
    <w:rsid w:val="00221DFE"/>
    <w:rsid w:val="0022308A"/>
    <w:rsid w:val="002243D6"/>
    <w:rsid w:val="00224420"/>
    <w:rsid w:val="00232B50"/>
    <w:rsid w:val="00233B84"/>
    <w:rsid w:val="002342D8"/>
    <w:rsid w:val="0023543F"/>
    <w:rsid w:val="00242372"/>
    <w:rsid w:val="00242B7B"/>
    <w:rsid w:val="00242F14"/>
    <w:rsid w:val="0024362F"/>
    <w:rsid w:val="00243F5C"/>
    <w:rsid w:val="00244528"/>
    <w:rsid w:val="002447C2"/>
    <w:rsid w:val="00246039"/>
    <w:rsid w:val="002469B1"/>
    <w:rsid w:val="00247B20"/>
    <w:rsid w:val="00254051"/>
    <w:rsid w:val="002546D7"/>
    <w:rsid w:val="0025766C"/>
    <w:rsid w:val="00260391"/>
    <w:rsid w:val="0027187C"/>
    <w:rsid w:val="0027215A"/>
    <w:rsid w:val="00273222"/>
    <w:rsid w:val="002738BD"/>
    <w:rsid w:val="0027518F"/>
    <w:rsid w:val="00275979"/>
    <w:rsid w:val="0027733B"/>
    <w:rsid w:val="00277E2E"/>
    <w:rsid w:val="00277EB7"/>
    <w:rsid w:val="00280912"/>
    <w:rsid w:val="00280F41"/>
    <w:rsid w:val="00281C0C"/>
    <w:rsid w:val="00290D5A"/>
    <w:rsid w:val="00291450"/>
    <w:rsid w:val="0029383F"/>
    <w:rsid w:val="00294348"/>
    <w:rsid w:val="0029492F"/>
    <w:rsid w:val="002A1B63"/>
    <w:rsid w:val="002A2D86"/>
    <w:rsid w:val="002A4E3F"/>
    <w:rsid w:val="002A52EF"/>
    <w:rsid w:val="002A541F"/>
    <w:rsid w:val="002A6239"/>
    <w:rsid w:val="002B0125"/>
    <w:rsid w:val="002B05F1"/>
    <w:rsid w:val="002B126F"/>
    <w:rsid w:val="002B6DF1"/>
    <w:rsid w:val="002B7EB8"/>
    <w:rsid w:val="002C08C2"/>
    <w:rsid w:val="002C1637"/>
    <w:rsid w:val="002C586B"/>
    <w:rsid w:val="002D3445"/>
    <w:rsid w:val="002D3886"/>
    <w:rsid w:val="002D7F28"/>
    <w:rsid w:val="002E263B"/>
    <w:rsid w:val="002E45C6"/>
    <w:rsid w:val="002E5BF3"/>
    <w:rsid w:val="002E5FBA"/>
    <w:rsid w:val="002E61F7"/>
    <w:rsid w:val="002F0396"/>
    <w:rsid w:val="002F0742"/>
    <w:rsid w:val="002F0AED"/>
    <w:rsid w:val="002F2438"/>
    <w:rsid w:val="002F27DA"/>
    <w:rsid w:val="002F3917"/>
    <w:rsid w:val="002F3D29"/>
    <w:rsid w:val="002F413A"/>
    <w:rsid w:val="002F5293"/>
    <w:rsid w:val="002F7055"/>
    <w:rsid w:val="003020B6"/>
    <w:rsid w:val="003035A2"/>
    <w:rsid w:val="0030483E"/>
    <w:rsid w:val="00305BDD"/>
    <w:rsid w:val="00307F6D"/>
    <w:rsid w:val="0031170B"/>
    <w:rsid w:val="0031188F"/>
    <w:rsid w:val="00311A78"/>
    <w:rsid w:val="00313A69"/>
    <w:rsid w:val="00321B23"/>
    <w:rsid w:val="003250E5"/>
    <w:rsid w:val="003254CF"/>
    <w:rsid w:val="0032781E"/>
    <w:rsid w:val="00331BC5"/>
    <w:rsid w:val="00331C71"/>
    <w:rsid w:val="00332D34"/>
    <w:rsid w:val="00335C4D"/>
    <w:rsid w:val="00337DD2"/>
    <w:rsid w:val="003438AD"/>
    <w:rsid w:val="00345EC5"/>
    <w:rsid w:val="003501DD"/>
    <w:rsid w:val="00351146"/>
    <w:rsid w:val="003528F5"/>
    <w:rsid w:val="003557B9"/>
    <w:rsid w:val="00355AED"/>
    <w:rsid w:val="00355EBF"/>
    <w:rsid w:val="003634F4"/>
    <w:rsid w:val="00366A61"/>
    <w:rsid w:val="00370A20"/>
    <w:rsid w:val="0037208E"/>
    <w:rsid w:val="00372D62"/>
    <w:rsid w:val="00373176"/>
    <w:rsid w:val="00374056"/>
    <w:rsid w:val="003746E5"/>
    <w:rsid w:val="0037489D"/>
    <w:rsid w:val="00376110"/>
    <w:rsid w:val="0037728F"/>
    <w:rsid w:val="003822D4"/>
    <w:rsid w:val="0038394E"/>
    <w:rsid w:val="00383C3B"/>
    <w:rsid w:val="00384BE0"/>
    <w:rsid w:val="00385328"/>
    <w:rsid w:val="00386997"/>
    <w:rsid w:val="00386B49"/>
    <w:rsid w:val="00387A94"/>
    <w:rsid w:val="00387D16"/>
    <w:rsid w:val="00390220"/>
    <w:rsid w:val="00390F40"/>
    <w:rsid w:val="003911D2"/>
    <w:rsid w:val="00391FBA"/>
    <w:rsid w:val="00395C38"/>
    <w:rsid w:val="0039652C"/>
    <w:rsid w:val="003A0F00"/>
    <w:rsid w:val="003A46F8"/>
    <w:rsid w:val="003A4DB1"/>
    <w:rsid w:val="003A5FCD"/>
    <w:rsid w:val="003A6B9D"/>
    <w:rsid w:val="003B1247"/>
    <w:rsid w:val="003B5AE6"/>
    <w:rsid w:val="003B7568"/>
    <w:rsid w:val="003C2AF3"/>
    <w:rsid w:val="003C3457"/>
    <w:rsid w:val="003C4ED1"/>
    <w:rsid w:val="003C6263"/>
    <w:rsid w:val="003C6686"/>
    <w:rsid w:val="003D12DC"/>
    <w:rsid w:val="003D3D92"/>
    <w:rsid w:val="003D4360"/>
    <w:rsid w:val="003D55CA"/>
    <w:rsid w:val="003D6940"/>
    <w:rsid w:val="003D73B4"/>
    <w:rsid w:val="003D7F96"/>
    <w:rsid w:val="003E0454"/>
    <w:rsid w:val="003E3D3B"/>
    <w:rsid w:val="003F261A"/>
    <w:rsid w:val="00401DB6"/>
    <w:rsid w:val="00402336"/>
    <w:rsid w:val="0040418C"/>
    <w:rsid w:val="00404812"/>
    <w:rsid w:val="00406665"/>
    <w:rsid w:val="00406E02"/>
    <w:rsid w:val="00407148"/>
    <w:rsid w:val="00407C7F"/>
    <w:rsid w:val="00414C45"/>
    <w:rsid w:val="00420B51"/>
    <w:rsid w:val="0042136A"/>
    <w:rsid w:val="00423306"/>
    <w:rsid w:val="00424A0F"/>
    <w:rsid w:val="00427376"/>
    <w:rsid w:val="00432124"/>
    <w:rsid w:val="00432921"/>
    <w:rsid w:val="004363B2"/>
    <w:rsid w:val="0044205E"/>
    <w:rsid w:val="004447CD"/>
    <w:rsid w:val="00444F78"/>
    <w:rsid w:val="004479D8"/>
    <w:rsid w:val="0046491C"/>
    <w:rsid w:val="00466414"/>
    <w:rsid w:val="00466606"/>
    <w:rsid w:val="004676D9"/>
    <w:rsid w:val="00467778"/>
    <w:rsid w:val="00470A29"/>
    <w:rsid w:val="004733B8"/>
    <w:rsid w:val="0047379B"/>
    <w:rsid w:val="0047476D"/>
    <w:rsid w:val="00476025"/>
    <w:rsid w:val="00477A95"/>
    <w:rsid w:val="004816E2"/>
    <w:rsid w:val="0048346E"/>
    <w:rsid w:val="00490E58"/>
    <w:rsid w:val="00492BCB"/>
    <w:rsid w:val="00492F21"/>
    <w:rsid w:val="004965DB"/>
    <w:rsid w:val="004A08F6"/>
    <w:rsid w:val="004A27C7"/>
    <w:rsid w:val="004A33E8"/>
    <w:rsid w:val="004A37C4"/>
    <w:rsid w:val="004A4050"/>
    <w:rsid w:val="004A554F"/>
    <w:rsid w:val="004A7324"/>
    <w:rsid w:val="004A75CF"/>
    <w:rsid w:val="004B0B17"/>
    <w:rsid w:val="004B1E9A"/>
    <w:rsid w:val="004B5C77"/>
    <w:rsid w:val="004B6263"/>
    <w:rsid w:val="004C4D2A"/>
    <w:rsid w:val="004C694C"/>
    <w:rsid w:val="004D2DBA"/>
    <w:rsid w:val="004E1412"/>
    <w:rsid w:val="004E1484"/>
    <w:rsid w:val="004E4C95"/>
    <w:rsid w:val="004E5130"/>
    <w:rsid w:val="004E5DE9"/>
    <w:rsid w:val="004E6F8C"/>
    <w:rsid w:val="004F6EAB"/>
    <w:rsid w:val="00500811"/>
    <w:rsid w:val="00501CAF"/>
    <w:rsid w:val="00503D70"/>
    <w:rsid w:val="005065D2"/>
    <w:rsid w:val="00507645"/>
    <w:rsid w:val="005102FE"/>
    <w:rsid w:val="00512D80"/>
    <w:rsid w:val="00516A6A"/>
    <w:rsid w:val="00521395"/>
    <w:rsid w:val="0052311B"/>
    <w:rsid w:val="0052421F"/>
    <w:rsid w:val="00524CB6"/>
    <w:rsid w:val="005265A2"/>
    <w:rsid w:val="00526784"/>
    <w:rsid w:val="00526883"/>
    <w:rsid w:val="0052749C"/>
    <w:rsid w:val="00530953"/>
    <w:rsid w:val="00534BF9"/>
    <w:rsid w:val="005366F3"/>
    <w:rsid w:val="00537DBF"/>
    <w:rsid w:val="00537E7D"/>
    <w:rsid w:val="005411F9"/>
    <w:rsid w:val="0054293F"/>
    <w:rsid w:val="00543289"/>
    <w:rsid w:val="00543CFC"/>
    <w:rsid w:val="00544496"/>
    <w:rsid w:val="00544D59"/>
    <w:rsid w:val="005525A7"/>
    <w:rsid w:val="00552D4E"/>
    <w:rsid w:val="0055570E"/>
    <w:rsid w:val="00555E6E"/>
    <w:rsid w:val="00555F4C"/>
    <w:rsid w:val="00561D6F"/>
    <w:rsid w:val="0056369B"/>
    <w:rsid w:val="00566093"/>
    <w:rsid w:val="00566A6F"/>
    <w:rsid w:val="0057075D"/>
    <w:rsid w:val="00572431"/>
    <w:rsid w:val="00572AC7"/>
    <w:rsid w:val="005776AD"/>
    <w:rsid w:val="00577FF5"/>
    <w:rsid w:val="0058182C"/>
    <w:rsid w:val="00582ADB"/>
    <w:rsid w:val="005849F2"/>
    <w:rsid w:val="00586C88"/>
    <w:rsid w:val="005A0B0D"/>
    <w:rsid w:val="005A147A"/>
    <w:rsid w:val="005A3D92"/>
    <w:rsid w:val="005A3E97"/>
    <w:rsid w:val="005A4286"/>
    <w:rsid w:val="005A4292"/>
    <w:rsid w:val="005A6593"/>
    <w:rsid w:val="005B1988"/>
    <w:rsid w:val="005B724E"/>
    <w:rsid w:val="005C130D"/>
    <w:rsid w:val="005C1569"/>
    <w:rsid w:val="005C29A2"/>
    <w:rsid w:val="005C411A"/>
    <w:rsid w:val="005C5AB4"/>
    <w:rsid w:val="005C6E92"/>
    <w:rsid w:val="005C7597"/>
    <w:rsid w:val="005D16DE"/>
    <w:rsid w:val="005D1D76"/>
    <w:rsid w:val="005D3781"/>
    <w:rsid w:val="005D4584"/>
    <w:rsid w:val="005D50A7"/>
    <w:rsid w:val="005D6209"/>
    <w:rsid w:val="005E14C9"/>
    <w:rsid w:val="005E2627"/>
    <w:rsid w:val="005E6490"/>
    <w:rsid w:val="005E789E"/>
    <w:rsid w:val="005F0842"/>
    <w:rsid w:val="005F1ECC"/>
    <w:rsid w:val="005F467D"/>
    <w:rsid w:val="005F4E15"/>
    <w:rsid w:val="005F652C"/>
    <w:rsid w:val="005F67E9"/>
    <w:rsid w:val="005F6D66"/>
    <w:rsid w:val="005F6E1E"/>
    <w:rsid w:val="006024E8"/>
    <w:rsid w:val="00602996"/>
    <w:rsid w:val="00603318"/>
    <w:rsid w:val="00604742"/>
    <w:rsid w:val="006050DF"/>
    <w:rsid w:val="00606E4B"/>
    <w:rsid w:val="00607507"/>
    <w:rsid w:val="00610B1C"/>
    <w:rsid w:val="006135D3"/>
    <w:rsid w:val="00614E5E"/>
    <w:rsid w:val="006163DE"/>
    <w:rsid w:val="0062434D"/>
    <w:rsid w:val="00625E6C"/>
    <w:rsid w:val="00632D9A"/>
    <w:rsid w:val="00634DA8"/>
    <w:rsid w:val="00636FC3"/>
    <w:rsid w:val="00640783"/>
    <w:rsid w:val="006415B2"/>
    <w:rsid w:val="0064234B"/>
    <w:rsid w:val="00644318"/>
    <w:rsid w:val="00644A74"/>
    <w:rsid w:val="00655824"/>
    <w:rsid w:val="00667A04"/>
    <w:rsid w:val="00667B61"/>
    <w:rsid w:val="00671648"/>
    <w:rsid w:val="00672B8C"/>
    <w:rsid w:val="00674021"/>
    <w:rsid w:val="006767FF"/>
    <w:rsid w:val="006811F1"/>
    <w:rsid w:val="00682C2D"/>
    <w:rsid w:val="006838C1"/>
    <w:rsid w:val="006846D1"/>
    <w:rsid w:val="00685985"/>
    <w:rsid w:val="00687874"/>
    <w:rsid w:val="006912F3"/>
    <w:rsid w:val="00693395"/>
    <w:rsid w:val="0069474A"/>
    <w:rsid w:val="00696594"/>
    <w:rsid w:val="006A054B"/>
    <w:rsid w:val="006A178A"/>
    <w:rsid w:val="006A17E0"/>
    <w:rsid w:val="006A1A3E"/>
    <w:rsid w:val="006A3DD6"/>
    <w:rsid w:val="006A586F"/>
    <w:rsid w:val="006B08B7"/>
    <w:rsid w:val="006B3AA9"/>
    <w:rsid w:val="006B4F17"/>
    <w:rsid w:val="006B6A9E"/>
    <w:rsid w:val="006C3537"/>
    <w:rsid w:val="006C3B75"/>
    <w:rsid w:val="006C3DDD"/>
    <w:rsid w:val="006C606F"/>
    <w:rsid w:val="006D1E4B"/>
    <w:rsid w:val="006D4011"/>
    <w:rsid w:val="006D6760"/>
    <w:rsid w:val="006D6D0C"/>
    <w:rsid w:val="006E2038"/>
    <w:rsid w:val="006E33F8"/>
    <w:rsid w:val="006F1EC1"/>
    <w:rsid w:val="006F2E80"/>
    <w:rsid w:val="006F3A97"/>
    <w:rsid w:val="006F6993"/>
    <w:rsid w:val="006F796A"/>
    <w:rsid w:val="00701720"/>
    <w:rsid w:val="007027DE"/>
    <w:rsid w:val="00702ABA"/>
    <w:rsid w:val="0070512C"/>
    <w:rsid w:val="00711A34"/>
    <w:rsid w:val="00711DB8"/>
    <w:rsid w:val="00712087"/>
    <w:rsid w:val="007121E9"/>
    <w:rsid w:val="007133E8"/>
    <w:rsid w:val="00713755"/>
    <w:rsid w:val="007152BE"/>
    <w:rsid w:val="0072062A"/>
    <w:rsid w:val="00721622"/>
    <w:rsid w:val="007220EB"/>
    <w:rsid w:val="00723641"/>
    <w:rsid w:val="007236B9"/>
    <w:rsid w:val="00730C5A"/>
    <w:rsid w:val="00731EA6"/>
    <w:rsid w:val="0073316B"/>
    <w:rsid w:val="007336B7"/>
    <w:rsid w:val="00733B69"/>
    <w:rsid w:val="00734978"/>
    <w:rsid w:val="0073564D"/>
    <w:rsid w:val="00735845"/>
    <w:rsid w:val="00737143"/>
    <w:rsid w:val="00740B55"/>
    <w:rsid w:val="007415EB"/>
    <w:rsid w:val="00741BC4"/>
    <w:rsid w:val="00742F0B"/>
    <w:rsid w:val="00743A2B"/>
    <w:rsid w:val="00744BA9"/>
    <w:rsid w:val="007450AC"/>
    <w:rsid w:val="00751993"/>
    <w:rsid w:val="007532CC"/>
    <w:rsid w:val="00755EFA"/>
    <w:rsid w:val="00757750"/>
    <w:rsid w:val="007634E6"/>
    <w:rsid w:val="00770413"/>
    <w:rsid w:val="0077227E"/>
    <w:rsid w:val="00772BED"/>
    <w:rsid w:val="007732BA"/>
    <w:rsid w:val="00780C71"/>
    <w:rsid w:val="00784155"/>
    <w:rsid w:val="007858CB"/>
    <w:rsid w:val="00786FA7"/>
    <w:rsid w:val="00791502"/>
    <w:rsid w:val="007926E9"/>
    <w:rsid w:val="00793270"/>
    <w:rsid w:val="007943F3"/>
    <w:rsid w:val="0079674C"/>
    <w:rsid w:val="00796A2D"/>
    <w:rsid w:val="007972FF"/>
    <w:rsid w:val="007A13BE"/>
    <w:rsid w:val="007A1710"/>
    <w:rsid w:val="007A57B2"/>
    <w:rsid w:val="007A6AEA"/>
    <w:rsid w:val="007B431D"/>
    <w:rsid w:val="007B4496"/>
    <w:rsid w:val="007B4B93"/>
    <w:rsid w:val="007B5F47"/>
    <w:rsid w:val="007C2555"/>
    <w:rsid w:val="007C4909"/>
    <w:rsid w:val="007C4B17"/>
    <w:rsid w:val="007C7E07"/>
    <w:rsid w:val="007D0C03"/>
    <w:rsid w:val="007D2DFD"/>
    <w:rsid w:val="007D40DE"/>
    <w:rsid w:val="007D4720"/>
    <w:rsid w:val="007D4F9B"/>
    <w:rsid w:val="007D5FE8"/>
    <w:rsid w:val="007D6376"/>
    <w:rsid w:val="007E314E"/>
    <w:rsid w:val="007E634C"/>
    <w:rsid w:val="007E71B9"/>
    <w:rsid w:val="007F0F9C"/>
    <w:rsid w:val="007F1BD8"/>
    <w:rsid w:val="007F243B"/>
    <w:rsid w:val="007F3EDB"/>
    <w:rsid w:val="007F4670"/>
    <w:rsid w:val="007F4A59"/>
    <w:rsid w:val="007F53DF"/>
    <w:rsid w:val="007F7651"/>
    <w:rsid w:val="00800C68"/>
    <w:rsid w:val="00800FE2"/>
    <w:rsid w:val="00802DC8"/>
    <w:rsid w:val="00811F21"/>
    <w:rsid w:val="00814392"/>
    <w:rsid w:val="008145F2"/>
    <w:rsid w:val="00815597"/>
    <w:rsid w:val="00817F2B"/>
    <w:rsid w:val="00825616"/>
    <w:rsid w:val="00825CE7"/>
    <w:rsid w:val="008263F0"/>
    <w:rsid w:val="00830AC9"/>
    <w:rsid w:val="00832BCD"/>
    <w:rsid w:val="00832C16"/>
    <w:rsid w:val="008341A2"/>
    <w:rsid w:val="00837369"/>
    <w:rsid w:val="00843906"/>
    <w:rsid w:val="00844AD6"/>
    <w:rsid w:val="00845AE3"/>
    <w:rsid w:val="0084660F"/>
    <w:rsid w:val="008508E5"/>
    <w:rsid w:val="0085502C"/>
    <w:rsid w:val="00860671"/>
    <w:rsid w:val="00862A26"/>
    <w:rsid w:val="00865532"/>
    <w:rsid w:val="00871C5B"/>
    <w:rsid w:val="0087246E"/>
    <w:rsid w:val="008774B3"/>
    <w:rsid w:val="00883BD4"/>
    <w:rsid w:val="0088401D"/>
    <w:rsid w:val="00884DB4"/>
    <w:rsid w:val="008851C7"/>
    <w:rsid w:val="00890206"/>
    <w:rsid w:val="008924CB"/>
    <w:rsid w:val="00895D4C"/>
    <w:rsid w:val="00896D20"/>
    <w:rsid w:val="008A0F7E"/>
    <w:rsid w:val="008A2346"/>
    <w:rsid w:val="008A4897"/>
    <w:rsid w:val="008A4CFE"/>
    <w:rsid w:val="008B19C5"/>
    <w:rsid w:val="008B3FA1"/>
    <w:rsid w:val="008B4314"/>
    <w:rsid w:val="008B4BDC"/>
    <w:rsid w:val="008B6B62"/>
    <w:rsid w:val="008B6F0E"/>
    <w:rsid w:val="008C3E79"/>
    <w:rsid w:val="008C6664"/>
    <w:rsid w:val="008D061C"/>
    <w:rsid w:val="008D4061"/>
    <w:rsid w:val="008D5A15"/>
    <w:rsid w:val="008D77F1"/>
    <w:rsid w:val="008E1F34"/>
    <w:rsid w:val="008E35E2"/>
    <w:rsid w:val="008E3688"/>
    <w:rsid w:val="008E7495"/>
    <w:rsid w:val="008F0195"/>
    <w:rsid w:val="008F04B8"/>
    <w:rsid w:val="008F27D1"/>
    <w:rsid w:val="008F32F1"/>
    <w:rsid w:val="008F7164"/>
    <w:rsid w:val="008F7215"/>
    <w:rsid w:val="0090625D"/>
    <w:rsid w:val="009078D1"/>
    <w:rsid w:val="00910055"/>
    <w:rsid w:val="00912406"/>
    <w:rsid w:val="009152DC"/>
    <w:rsid w:val="0091664B"/>
    <w:rsid w:val="00923653"/>
    <w:rsid w:val="00924880"/>
    <w:rsid w:val="00931420"/>
    <w:rsid w:val="009338F2"/>
    <w:rsid w:val="009379A1"/>
    <w:rsid w:val="0094191A"/>
    <w:rsid w:val="009457C9"/>
    <w:rsid w:val="009472A8"/>
    <w:rsid w:val="009503E0"/>
    <w:rsid w:val="009528C4"/>
    <w:rsid w:val="00954790"/>
    <w:rsid w:val="009563E3"/>
    <w:rsid w:val="00956A77"/>
    <w:rsid w:val="00961437"/>
    <w:rsid w:val="00961A55"/>
    <w:rsid w:val="00962003"/>
    <w:rsid w:val="00966997"/>
    <w:rsid w:val="00967976"/>
    <w:rsid w:val="009706D1"/>
    <w:rsid w:val="00971692"/>
    <w:rsid w:val="0097464B"/>
    <w:rsid w:val="00974A40"/>
    <w:rsid w:val="00977B8E"/>
    <w:rsid w:val="00982912"/>
    <w:rsid w:val="00983199"/>
    <w:rsid w:val="00986DCA"/>
    <w:rsid w:val="009969F9"/>
    <w:rsid w:val="009972D3"/>
    <w:rsid w:val="009A47CC"/>
    <w:rsid w:val="009A65D4"/>
    <w:rsid w:val="009A68BF"/>
    <w:rsid w:val="009B18B8"/>
    <w:rsid w:val="009C7883"/>
    <w:rsid w:val="009C79D5"/>
    <w:rsid w:val="009D1087"/>
    <w:rsid w:val="009D4A7E"/>
    <w:rsid w:val="009D5984"/>
    <w:rsid w:val="009E5A4B"/>
    <w:rsid w:val="009E65FA"/>
    <w:rsid w:val="009F12C1"/>
    <w:rsid w:val="009F1624"/>
    <w:rsid w:val="009F71EB"/>
    <w:rsid w:val="009F7308"/>
    <w:rsid w:val="009F7F33"/>
    <w:rsid w:val="00A00235"/>
    <w:rsid w:val="00A019F8"/>
    <w:rsid w:val="00A0296B"/>
    <w:rsid w:val="00A02A77"/>
    <w:rsid w:val="00A03430"/>
    <w:rsid w:val="00A05A41"/>
    <w:rsid w:val="00A05AA0"/>
    <w:rsid w:val="00A1058D"/>
    <w:rsid w:val="00A12389"/>
    <w:rsid w:val="00A16A9F"/>
    <w:rsid w:val="00A16D80"/>
    <w:rsid w:val="00A206C1"/>
    <w:rsid w:val="00A212CE"/>
    <w:rsid w:val="00A22545"/>
    <w:rsid w:val="00A2286A"/>
    <w:rsid w:val="00A232D4"/>
    <w:rsid w:val="00A24618"/>
    <w:rsid w:val="00A25E3F"/>
    <w:rsid w:val="00A274F3"/>
    <w:rsid w:val="00A277A5"/>
    <w:rsid w:val="00A30492"/>
    <w:rsid w:val="00A30F77"/>
    <w:rsid w:val="00A331E9"/>
    <w:rsid w:val="00A425AE"/>
    <w:rsid w:val="00A42830"/>
    <w:rsid w:val="00A431A6"/>
    <w:rsid w:val="00A516F0"/>
    <w:rsid w:val="00A52145"/>
    <w:rsid w:val="00A602D2"/>
    <w:rsid w:val="00A641A5"/>
    <w:rsid w:val="00A65A55"/>
    <w:rsid w:val="00A65B1C"/>
    <w:rsid w:val="00A65F0E"/>
    <w:rsid w:val="00A71D32"/>
    <w:rsid w:val="00A73187"/>
    <w:rsid w:val="00A7378D"/>
    <w:rsid w:val="00A74576"/>
    <w:rsid w:val="00A760C6"/>
    <w:rsid w:val="00A76FA9"/>
    <w:rsid w:val="00A77656"/>
    <w:rsid w:val="00A91537"/>
    <w:rsid w:val="00A91D45"/>
    <w:rsid w:val="00A9294A"/>
    <w:rsid w:val="00A965D5"/>
    <w:rsid w:val="00AA11CD"/>
    <w:rsid w:val="00AA566B"/>
    <w:rsid w:val="00AA6FC7"/>
    <w:rsid w:val="00AB7955"/>
    <w:rsid w:val="00AC6FFA"/>
    <w:rsid w:val="00AC7F31"/>
    <w:rsid w:val="00AD222A"/>
    <w:rsid w:val="00AD28D4"/>
    <w:rsid w:val="00AD3CCE"/>
    <w:rsid w:val="00AD45FF"/>
    <w:rsid w:val="00AD4CD2"/>
    <w:rsid w:val="00AE2693"/>
    <w:rsid w:val="00AF0582"/>
    <w:rsid w:val="00AF3358"/>
    <w:rsid w:val="00AF52C4"/>
    <w:rsid w:val="00AF6349"/>
    <w:rsid w:val="00AF7A57"/>
    <w:rsid w:val="00B043B7"/>
    <w:rsid w:val="00B04A21"/>
    <w:rsid w:val="00B104FA"/>
    <w:rsid w:val="00B107CD"/>
    <w:rsid w:val="00B10CD4"/>
    <w:rsid w:val="00B17712"/>
    <w:rsid w:val="00B205A3"/>
    <w:rsid w:val="00B20FA1"/>
    <w:rsid w:val="00B21404"/>
    <w:rsid w:val="00B231CB"/>
    <w:rsid w:val="00B31847"/>
    <w:rsid w:val="00B33722"/>
    <w:rsid w:val="00B352D6"/>
    <w:rsid w:val="00B45F92"/>
    <w:rsid w:val="00B46231"/>
    <w:rsid w:val="00B5176E"/>
    <w:rsid w:val="00B520DB"/>
    <w:rsid w:val="00B536F2"/>
    <w:rsid w:val="00B62566"/>
    <w:rsid w:val="00B63C6C"/>
    <w:rsid w:val="00B70076"/>
    <w:rsid w:val="00B72D76"/>
    <w:rsid w:val="00B74A26"/>
    <w:rsid w:val="00B74BEE"/>
    <w:rsid w:val="00B7517F"/>
    <w:rsid w:val="00B755A6"/>
    <w:rsid w:val="00B760F1"/>
    <w:rsid w:val="00B7712C"/>
    <w:rsid w:val="00B80407"/>
    <w:rsid w:val="00B8212E"/>
    <w:rsid w:val="00B838D0"/>
    <w:rsid w:val="00B83EEF"/>
    <w:rsid w:val="00B9001A"/>
    <w:rsid w:val="00B92E54"/>
    <w:rsid w:val="00B94A9B"/>
    <w:rsid w:val="00BA05F5"/>
    <w:rsid w:val="00BA2CA5"/>
    <w:rsid w:val="00BA388E"/>
    <w:rsid w:val="00BA53B7"/>
    <w:rsid w:val="00BA63FC"/>
    <w:rsid w:val="00BB37B8"/>
    <w:rsid w:val="00BB596E"/>
    <w:rsid w:val="00BB6388"/>
    <w:rsid w:val="00BB6CAA"/>
    <w:rsid w:val="00BB7A1F"/>
    <w:rsid w:val="00BB7E93"/>
    <w:rsid w:val="00BC2E2B"/>
    <w:rsid w:val="00BC31C9"/>
    <w:rsid w:val="00BC738B"/>
    <w:rsid w:val="00BC7EEF"/>
    <w:rsid w:val="00BD397F"/>
    <w:rsid w:val="00BD4624"/>
    <w:rsid w:val="00BE72A4"/>
    <w:rsid w:val="00BF1B6D"/>
    <w:rsid w:val="00BF2286"/>
    <w:rsid w:val="00BF23DC"/>
    <w:rsid w:val="00BF5996"/>
    <w:rsid w:val="00BF6452"/>
    <w:rsid w:val="00C11833"/>
    <w:rsid w:val="00C134D0"/>
    <w:rsid w:val="00C20ED3"/>
    <w:rsid w:val="00C21E40"/>
    <w:rsid w:val="00C23293"/>
    <w:rsid w:val="00C314C9"/>
    <w:rsid w:val="00C31FFA"/>
    <w:rsid w:val="00C325FD"/>
    <w:rsid w:val="00C34856"/>
    <w:rsid w:val="00C350E8"/>
    <w:rsid w:val="00C35BFB"/>
    <w:rsid w:val="00C371F5"/>
    <w:rsid w:val="00C3753F"/>
    <w:rsid w:val="00C40BDD"/>
    <w:rsid w:val="00C40FC9"/>
    <w:rsid w:val="00C42214"/>
    <w:rsid w:val="00C426BF"/>
    <w:rsid w:val="00C440D8"/>
    <w:rsid w:val="00C44108"/>
    <w:rsid w:val="00C4480C"/>
    <w:rsid w:val="00C51834"/>
    <w:rsid w:val="00C52DE0"/>
    <w:rsid w:val="00C53139"/>
    <w:rsid w:val="00C5543B"/>
    <w:rsid w:val="00C5574E"/>
    <w:rsid w:val="00C5732B"/>
    <w:rsid w:val="00C57379"/>
    <w:rsid w:val="00C60026"/>
    <w:rsid w:val="00C61670"/>
    <w:rsid w:val="00C624EB"/>
    <w:rsid w:val="00C64E7B"/>
    <w:rsid w:val="00C70624"/>
    <w:rsid w:val="00C712C4"/>
    <w:rsid w:val="00C715F2"/>
    <w:rsid w:val="00C728E8"/>
    <w:rsid w:val="00C74472"/>
    <w:rsid w:val="00C7454A"/>
    <w:rsid w:val="00C7629D"/>
    <w:rsid w:val="00C7763D"/>
    <w:rsid w:val="00C8115C"/>
    <w:rsid w:val="00C82505"/>
    <w:rsid w:val="00C871C1"/>
    <w:rsid w:val="00C90294"/>
    <w:rsid w:val="00C92B0F"/>
    <w:rsid w:val="00C92D5F"/>
    <w:rsid w:val="00C95DE3"/>
    <w:rsid w:val="00C95F17"/>
    <w:rsid w:val="00C969FE"/>
    <w:rsid w:val="00CA2420"/>
    <w:rsid w:val="00CA2806"/>
    <w:rsid w:val="00CA5B7B"/>
    <w:rsid w:val="00CB3081"/>
    <w:rsid w:val="00CB7EEE"/>
    <w:rsid w:val="00CC2787"/>
    <w:rsid w:val="00CC4003"/>
    <w:rsid w:val="00CC594F"/>
    <w:rsid w:val="00CD008C"/>
    <w:rsid w:val="00CD010B"/>
    <w:rsid w:val="00CD0308"/>
    <w:rsid w:val="00CD1A2A"/>
    <w:rsid w:val="00CD46C8"/>
    <w:rsid w:val="00CD481F"/>
    <w:rsid w:val="00CD4A26"/>
    <w:rsid w:val="00CE0C8F"/>
    <w:rsid w:val="00CE185B"/>
    <w:rsid w:val="00CF40A7"/>
    <w:rsid w:val="00CF58E7"/>
    <w:rsid w:val="00CF62D1"/>
    <w:rsid w:val="00CF67B2"/>
    <w:rsid w:val="00CF74D2"/>
    <w:rsid w:val="00D00DD9"/>
    <w:rsid w:val="00D01358"/>
    <w:rsid w:val="00D07066"/>
    <w:rsid w:val="00D07891"/>
    <w:rsid w:val="00D07B2A"/>
    <w:rsid w:val="00D10C3A"/>
    <w:rsid w:val="00D12981"/>
    <w:rsid w:val="00D1526C"/>
    <w:rsid w:val="00D21D5A"/>
    <w:rsid w:val="00D22024"/>
    <w:rsid w:val="00D227CE"/>
    <w:rsid w:val="00D233FF"/>
    <w:rsid w:val="00D24000"/>
    <w:rsid w:val="00D243E1"/>
    <w:rsid w:val="00D25546"/>
    <w:rsid w:val="00D27FD4"/>
    <w:rsid w:val="00D31C47"/>
    <w:rsid w:val="00D3223F"/>
    <w:rsid w:val="00D3468E"/>
    <w:rsid w:val="00D35ECA"/>
    <w:rsid w:val="00D367D7"/>
    <w:rsid w:val="00D405F4"/>
    <w:rsid w:val="00D4069C"/>
    <w:rsid w:val="00D41861"/>
    <w:rsid w:val="00D43D43"/>
    <w:rsid w:val="00D513AE"/>
    <w:rsid w:val="00D52705"/>
    <w:rsid w:val="00D541B3"/>
    <w:rsid w:val="00D54307"/>
    <w:rsid w:val="00D622BE"/>
    <w:rsid w:val="00D6525A"/>
    <w:rsid w:val="00D6622E"/>
    <w:rsid w:val="00D67E0D"/>
    <w:rsid w:val="00D73A11"/>
    <w:rsid w:val="00D7589A"/>
    <w:rsid w:val="00D75ED5"/>
    <w:rsid w:val="00D8172B"/>
    <w:rsid w:val="00D81805"/>
    <w:rsid w:val="00D85FF8"/>
    <w:rsid w:val="00D870B8"/>
    <w:rsid w:val="00D9036E"/>
    <w:rsid w:val="00D9629F"/>
    <w:rsid w:val="00D966B7"/>
    <w:rsid w:val="00DA0269"/>
    <w:rsid w:val="00DA126B"/>
    <w:rsid w:val="00DA3D8C"/>
    <w:rsid w:val="00DA46F7"/>
    <w:rsid w:val="00DB0898"/>
    <w:rsid w:val="00DB143B"/>
    <w:rsid w:val="00DB1840"/>
    <w:rsid w:val="00DB4D71"/>
    <w:rsid w:val="00DC0330"/>
    <w:rsid w:val="00DC2D8F"/>
    <w:rsid w:val="00DC4381"/>
    <w:rsid w:val="00DC5305"/>
    <w:rsid w:val="00DD49DC"/>
    <w:rsid w:val="00DD5B4A"/>
    <w:rsid w:val="00DE1493"/>
    <w:rsid w:val="00DE1A33"/>
    <w:rsid w:val="00DE4B99"/>
    <w:rsid w:val="00DE540E"/>
    <w:rsid w:val="00DE6436"/>
    <w:rsid w:val="00DF0604"/>
    <w:rsid w:val="00DF1231"/>
    <w:rsid w:val="00DF197A"/>
    <w:rsid w:val="00DF1E97"/>
    <w:rsid w:val="00E00051"/>
    <w:rsid w:val="00E0022A"/>
    <w:rsid w:val="00E01D01"/>
    <w:rsid w:val="00E05390"/>
    <w:rsid w:val="00E06277"/>
    <w:rsid w:val="00E12D3F"/>
    <w:rsid w:val="00E153E5"/>
    <w:rsid w:val="00E17064"/>
    <w:rsid w:val="00E21A03"/>
    <w:rsid w:val="00E2267A"/>
    <w:rsid w:val="00E236BF"/>
    <w:rsid w:val="00E24B5B"/>
    <w:rsid w:val="00E24FFC"/>
    <w:rsid w:val="00E2538E"/>
    <w:rsid w:val="00E27019"/>
    <w:rsid w:val="00E337E5"/>
    <w:rsid w:val="00E372B1"/>
    <w:rsid w:val="00E374F8"/>
    <w:rsid w:val="00E40407"/>
    <w:rsid w:val="00E4092B"/>
    <w:rsid w:val="00E4770D"/>
    <w:rsid w:val="00E5483B"/>
    <w:rsid w:val="00E572A1"/>
    <w:rsid w:val="00E576DE"/>
    <w:rsid w:val="00E60B62"/>
    <w:rsid w:val="00E61D5F"/>
    <w:rsid w:val="00E61E9C"/>
    <w:rsid w:val="00E62F82"/>
    <w:rsid w:val="00E63C99"/>
    <w:rsid w:val="00E64754"/>
    <w:rsid w:val="00E64C48"/>
    <w:rsid w:val="00E65124"/>
    <w:rsid w:val="00E6782B"/>
    <w:rsid w:val="00E72C6C"/>
    <w:rsid w:val="00E72EDE"/>
    <w:rsid w:val="00E732F3"/>
    <w:rsid w:val="00E73A5E"/>
    <w:rsid w:val="00E76423"/>
    <w:rsid w:val="00E76EE3"/>
    <w:rsid w:val="00E7715D"/>
    <w:rsid w:val="00E77296"/>
    <w:rsid w:val="00E7744F"/>
    <w:rsid w:val="00E8339F"/>
    <w:rsid w:val="00E8362F"/>
    <w:rsid w:val="00E84945"/>
    <w:rsid w:val="00E85241"/>
    <w:rsid w:val="00E85A4D"/>
    <w:rsid w:val="00E875FF"/>
    <w:rsid w:val="00E90DBB"/>
    <w:rsid w:val="00E91D5E"/>
    <w:rsid w:val="00E9306E"/>
    <w:rsid w:val="00E966F9"/>
    <w:rsid w:val="00EA0ABC"/>
    <w:rsid w:val="00EA2B81"/>
    <w:rsid w:val="00EA5242"/>
    <w:rsid w:val="00EB14DA"/>
    <w:rsid w:val="00EB4A55"/>
    <w:rsid w:val="00EB51D9"/>
    <w:rsid w:val="00EC0366"/>
    <w:rsid w:val="00EC05E0"/>
    <w:rsid w:val="00EC50AC"/>
    <w:rsid w:val="00EC5E45"/>
    <w:rsid w:val="00ED10EE"/>
    <w:rsid w:val="00ED16BF"/>
    <w:rsid w:val="00ED2198"/>
    <w:rsid w:val="00ED4B90"/>
    <w:rsid w:val="00EE224B"/>
    <w:rsid w:val="00EE2962"/>
    <w:rsid w:val="00EF039E"/>
    <w:rsid w:val="00EF2AF6"/>
    <w:rsid w:val="00EF7A42"/>
    <w:rsid w:val="00F048B9"/>
    <w:rsid w:val="00F0530B"/>
    <w:rsid w:val="00F05CE4"/>
    <w:rsid w:val="00F113E9"/>
    <w:rsid w:val="00F12B93"/>
    <w:rsid w:val="00F13806"/>
    <w:rsid w:val="00F13A6D"/>
    <w:rsid w:val="00F161C3"/>
    <w:rsid w:val="00F165DF"/>
    <w:rsid w:val="00F17133"/>
    <w:rsid w:val="00F17300"/>
    <w:rsid w:val="00F21F3D"/>
    <w:rsid w:val="00F22B57"/>
    <w:rsid w:val="00F24C3D"/>
    <w:rsid w:val="00F25429"/>
    <w:rsid w:val="00F25DD2"/>
    <w:rsid w:val="00F26F9A"/>
    <w:rsid w:val="00F274CC"/>
    <w:rsid w:val="00F30784"/>
    <w:rsid w:val="00F307BF"/>
    <w:rsid w:val="00F3086F"/>
    <w:rsid w:val="00F338AA"/>
    <w:rsid w:val="00F34D0B"/>
    <w:rsid w:val="00F36362"/>
    <w:rsid w:val="00F37048"/>
    <w:rsid w:val="00F37594"/>
    <w:rsid w:val="00F378D0"/>
    <w:rsid w:val="00F37E0B"/>
    <w:rsid w:val="00F418B9"/>
    <w:rsid w:val="00F41B5C"/>
    <w:rsid w:val="00F4258F"/>
    <w:rsid w:val="00F43541"/>
    <w:rsid w:val="00F43E74"/>
    <w:rsid w:val="00F4470A"/>
    <w:rsid w:val="00F515DA"/>
    <w:rsid w:val="00F517BC"/>
    <w:rsid w:val="00F53939"/>
    <w:rsid w:val="00F54004"/>
    <w:rsid w:val="00F5572C"/>
    <w:rsid w:val="00F561DC"/>
    <w:rsid w:val="00F5687A"/>
    <w:rsid w:val="00F62566"/>
    <w:rsid w:val="00F630F6"/>
    <w:rsid w:val="00F63941"/>
    <w:rsid w:val="00F65AFD"/>
    <w:rsid w:val="00F67490"/>
    <w:rsid w:val="00F7159A"/>
    <w:rsid w:val="00F74299"/>
    <w:rsid w:val="00F75108"/>
    <w:rsid w:val="00F7531F"/>
    <w:rsid w:val="00F837DA"/>
    <w:rsid w:val="00F873A2"/>
    <w:rsid w:val="00F91191"/>
    <w:rsid w:val="00F9442E"/>
    <w:rsid w:val="00FA4AAB"/>
    <w:rsid w:val="00FA4EBA"/>
    <w:rsid w:val="00FA5CD8"/>
    <w:rsid w:val="00FB099A"/>
    <w:rsid w:val="00FB348F"/>
    <w:rsid w:val="00FB4465"/>
    <w:rsid w:val="00FB473A"/>
    <w:rsid w:val="00FB4A1C"/>
    <w:rsid w:val="00FC075A"/>
    <w:rsid w:val="00FC0880"/>
    <w:rsid w:val="00FC1085"/>
    <w:rsid w:val="00FC2BA5"/>
    <w:rsid w:val="00FC63D8"/>
    <w:rsid w:val="00FC7DD1"/>
    <w:rsid w:val="00FD037A"/>
    <w:rsid w:val="00FD1F5A"/>
    <w:rsid w:val="00FD200B"/>
    <w:rsid w:val="00FE0CED"/>
    <w:rsid w:val="00FE11E1"/>
    <w:rsid w:val="00FE6EE3"/>
    <w:rsid w:val="00FE79B8"/>
    <w:rsid w:val="00FF014D"/>
    <w:rsid w:val="00FF1B03"/>
    <w:rsid w:val="00FF1D61"/>
    <w:rsid w:val="00FF5AB5"/>
    <w:rsid w:val="00FF6BF8"/>
    <w:rsid w:val="00FF73A9"/>
    <w:rsid w:val="0126458E"/>
    <w:rsid w:val="01A6714B"/>
    <w:rsid w:val="01B076B0"/>
    <w:rsid w:val="02B4082E"/>
    <w:rsid w:val="02CC4168"/>
    <w:rsid w:val="02EF7405"/>
    <w:rsid w:val="032C660B"/>
    <w:rsid w:val="047C493C"/>
    <w:rsid w:val="05575B8B"/>
    <w:rsid w:val="067210B3"/>
    <w:rsid w:val="0683739B"/>
    <w:rsid w:val="07A76105"/>
    <w:rsid w:val="07E868E4"/>
    <w:rsid w:val="08986429"/>
    <w:rsid w:val="0AB524EF"/>
    <w:rsid w:val="0AEA385B"/>
    <w:rsid w:val="0B224B55"/>
    <w:rsid w:val="0B4663A4"/>
    <w:rsid w:val="0B6E7573"/>
    <w:rsid w:val="0BC52B52"/>
    <w:rsid w:val="0C42231B"/>
    <w:rsid w:val="0CBA18FF"/>
    <w:rsid w:val="0D697A0F"/>
    <w:rsid w:val="0E1F4B42"/>
    <w:rsid w:val="0EAE00AD"/>
    <w:rsid w:val="0EBD694C"/>
    <w:rsid w:val="0F2D7A16"/>
    <w:rsid w:val="0F7B116A"/>
    <w:rsid w:val="10303DFD"/>
    <w:rsid w:val="106124AE"/>
    <w:rsid w:val="107602BD"/>
    <w:rsid w:val="10BB007C"/>
    <w:rsid w:val="10C6129F"/>
    <w:rsid w:val="114115B6"/>
    <w:rsid w:val="118E5914"/>
    <w:rsid w:val="124A5DDD"/>
    <w:rsid w:val="12AC2209"/>
    <w:rsid w:val="143E30F1"/>
    <w:rsid w:val="146E0457"/>
    <w:rsid w:val="149E3699"/>
    <w:rsid w:val="14AE4696"/>
    <w:rsid w:val="14EA0AC9"/>
    <w:rsid w:val="1559452D"/>
    <w:rsid w:val="15E43025"/>
    <w:rsid w:val="16226474"/>
    <w:rsid w:val="168C0B0D"/>
    <w:rsid w:val="16EA5DF1"/>
    <w:rsid w:val="16FB30A2"/>
    <w:rsid w:val="1745548F"/>
    <w:rsid w:val="177019C5"/>
    <w:rsid w:val="17D77563"/>
    <w:rsid w:val="19766DD1"/>
    <w:rsid w:val="1A14694A"/>
    <w:rsid w:val="1A191B19"/>
    <w:rsid w:val="1A2F6106"/>
    <w:rsid w:val="1AAB1BC5"/>
    <w:rsid w:val="1AE40F18"/>
    <w:rsid w:val="1B6F4D6C"/>
    <w:rsid w:val="1C6400C3"/>
    <w:rsid w:val="1CFD7349"/>
    <w:rsid w:val="1D4C19E6"/>
    <w:rsid w:val="1E3F7AF9"/>
    <w:rsid w:val="1F240AA1"/>
    <w:rsid w:val="1F32567A"/>
    <w:rsid w:val="1F9631EA"/>
    <w:rsid w:val="1FD709CF"/>
    <w:rsid w:val="1FF2176C"/>
    <w:rsid w:val="20336E18"/>
    <w:rsid w:val="20367D8A"/>
    <w:rsid w:val="20AF282D"/>
    <w:rsid w:val="20C9103B"/>
    <w:rsid w:val="212F4640"/>
    <w:rsid w:val="222B124F"/>
    <w:rsid w:val="225723CC"/>
    <w:rsid w:val="22EA5619"/>
    <w:rsid w:val="22F63A00"/>
    <w:rsid w:val="22F8211F"/>
    <w:rsid w:val="23305F94"/>
    <w:rsid w:val="2414337F"/>
    <w:rsid w:val="2442653C"/>
    <w:rsid w:val="25213678"/>
    <w:rsid w:val="252849D3"/>
    <w:rsid w:val="254C0F96"/>
    <w:rsid w:val="256A32A1"/>
    <w:rsid w:val="26646EBC"/>
    <w:rsid w:val="267043BE"/>
    <w:rsid w:val="26A91A2B"/>
    <w:rsid w:val="28383A1B"/>
    <w:rsid w:val="2908712A"/>
    <w:rsid w:val="296B6312"/>
    <w:rsid w:val="29C77E16"/>
    <w:rsid w:val="29F160B2"/>
    <w:rsid w:val="2BC826E1"/>
    <w:rsid w:val="2C4B2BC2"/>
    <w:rsid w:val="2CF54CA0"/>
    <w:rsid w:val="2D104A3B"/>
    <w:rsid w:val="2D964B2F"/>
    <w:rsid w:val="2DA726AA"/>
    <w:rsid w:val="2E354E1E"/>
    <w:rsid w:val="2E5A1C00"/>
    <w:rsid w:val="30C713DC"/>
    <w:rsid w:val="312B7ADB"/>
    <w:rsid w:val="31646DE0"/>
    <w:rsid w:val="318D1589"/>
    <w:rsid w:val="33B07D82"/>
    <w:rsid w:val="33CC12F1"/>
    <w:rsid w:val="341C158F"/>
    <w:rsid w:val="34B106DD"/>
    <w:rsid w:val="355D15B3"/>
    <w:rsid w:val="356752EC"/>
    <w:rsid w:val="35E439DE"/>
    <w:rsid w:val="361118D6"/>
    <w:rsid w:val="36307EB2"/>
    <w:rsid w:val="37F4520A"/>
    <w:rsid w:val="380D5692"/>
    <w:rsid w:val="38440AB0"/>
    <w:rsid w:val="386C25B2"/>
    <w:rsid w:val="38804E1F"/>
    <w:rsid w:val="38DD02B0"/>
    <w:rsid w:val="39BD4808"/>
    <w:rsid w:val="39BF0827"/>
    <w:rsid w:val="3AA874B3"/>
    <w:rsid w:val="3BB637ED"/>
    <w:rsid w:val="3C4461F8"/>
    <w:rsid w:val="3C67358D"/>
    <w:rsid w:val="3CAA67B5"/>
    <w:rsid w:val="3CFB7252"/>
    <w:rsid w:val="3DED29D9"/>
    <w:rsid w:val="3DEE2B7A"/>
    <w:rsid w:val="3E0F79CF"/>
    <w:rsid w:val="3E9C06BD"/>
    <w:rsid w:val="3F367F2F"/>
    <w:rsid w:val="3F5B273E"/>
    <w:rsid w:val="3FC4503E"/>
    <w:rsid w:val="410A2199"/>
    <w:rsid w:val="42A46B3F"/>
    <w:rsid w:val="446F2F43"/>
    <w:rsid w:val="45BD1F6F"/>
    <w:rsid w:val="46380023"/>
    <w:rsid w:val="4644465A"/>
    <w:rsid w:val="46AB528E"/>
    <w:rsid w:val="49747CC0"/>
    <w:rsid w:val="4A167642"/>
    <w:rsid w:val="4A9D3BB0"/>
    <w:rsid w:val="4B37603B"/>
    <w:rsid w:val="4B5B4C12"/>
    <w:rsid w:val="4CAC2834"/>
    <w:rsid w:val="4CF667A7"/>
    <w:rsid w:val="4D0F1E3B"/>
    <w:rsid w:val="4D46166E"/>
    <w:rsid w:val="4D860C8A"/>
    <w:rsid w:val="4E35271B"/>
    <w:rsid w:val="4EFD53F1"/>
    <w:rsid w:val="4F85195A"/>
    <w:rsid w:val="4F8D1F74"/>
    <w:rsid w:val="4F9B5245"/>
    <w:rsid w:val="5248373D"/>
    <w:rsid w:val="52536C6F"/>
    <w:rsid w:val="52986703"/>
    <w:rsid w:val="52C31F3F"/>
    <w:rsid w:val="52D66317"/>
    <w:rsid w:val="52F4583E"/>
    <w:rsid w:val="53102B05"/>
    <w:rsid w:val="5311233D"/>
    <w:rsid w:val="5492002A"/>
    <w:rsid w:val="55691302"/>
    <w:rsid w:val="564B00CF"/>
    <w:rsid w:val="57CF56F4"/>
    <w:rsid w:val="581F4EDB"/>
    <w:rsid w:val="58206258"/>
    <w:rsid w:val="58351B6F"/>
    <w:rsid w:val="5862682D"/>
    <w:rsid w:val="59A14B54"/>
    <w:rsid w:val="59BA145E"/>
    <w:rsid w:val="59D50FC4"/>
    <w:rsid w:val="5A3C2177"/>
    <w:rsid w:val="5AD34DD1"/>
    <w:rsid w:val="5B741AA6"/>
    <w:rsid w:val="5B75042B"/>
    <w:rsid w:val="5BBF66D6"/>
    <w:rsid w:val="5CA03830"/>
    <w:rsid w:val="5D2D1CA0"/>
    <w:rsid w:val="5D315BD5"/>
    <w:rsid w:val="5DD02A4C"/>
    <w:rsid w:val="5DED5E7E"/>
    <w:rsid w:val="5E8E24EA"/>
    <w:rsid w:val="5E990916"/>
    <w:rsid w:val="5EBF1182"/>
    <w:rsid w:val="5EE92E0E"/>
    <w:rsid w:val="5F256A4B"/>
    <w:rsid w:val="5F284E51"/>
    <w:rsid w:val="606B6A22"/>
    <w:rsid w:val="617169CA"/>
    <w:rsid w:val="620E6646"/>
    <w:rsid w:val="621307BD"/>
    <w:rsid w:val="62130DCF"/>
    <w:rsid w:val="62213914"/>
    <w:rsid w:val="62221933"/>
    <w:rsid w:val="62894C7B"/>
    <w:rsid w:val="637C006A"/>
    <w:rsid w:val="63EE03E4"/>
    <w:rsid w:val="64AC08FB"/>
    <w:rsid w:val="64C74AEA"/>
    <w:rsid w:val="66556B92"/>
    <w:rsid w:val="66873B84"/>
    <w:rsid w:val="669075B2"/>
    <w:rsid w:val="66FF2C26"/>
    <w:rsid w:val="67AF1147"/>
    <w:rsid w:val="67F10434"/>
    <w:rsid w:val="694C63E2"/>
    <w:rsid w:val="6961655A"/>
    <w:rsid w:val="6A065FD4"/>
    <w:rsid w:val="6A3E46EA"/>
    <w:rsid w:val="6B826677"/>
    <w:rsid w:val="6C266AA6"/>
    <w:rsid w:val="6C3B688B"/>
    <w:rsid w:val="6CCF4CFF"/>
    <w:rsid w:val="6CF976EA"/>
    <w:rsid w:val="6D78449C"/>
    <w:rsid w:val="6DED3CFC"/>
    <w:rsid w:val="6E8B06D4"/>
    <w:rsid w:val="6F3632D7"/>
    <w:rsid w:val="6F972B91"/>
    <w:rsid w:val="6FED6769"/>
    <w:rsid w:val="711F0810"/>
    <w:rsid w:val="71FD577F"/>
    <w:rsid w:val="72B77624"/>
    <w:rsid w:val="73CF47E8"/>
    <w:rsid w:val="750E2864"/>
    <w:rsid w:val="75757F6A"/>
    <w:rsid w:val="779939FE"/>
    <w:rsid w:val="78260C49"/>
    <w:rsid w:val="78384658"/>
    <w:rsid w:val="7945210A"/>
    <w:rsid w:val="79534391"/>
    <w:rsid w:val="79C642E6"/>
    <w:rsid w:val="79F001E1"/>
    <w:rsid w:val="7A290288"/>
    <w:rsid w:val="7A8D240F"/>
    <w:rsid w:val="7B470DFC"/>
    <w:rsid w:val="7B947520"/>
    <w:rsid w:val="7BD42660"/>
    <w:rsid w:val="7BDE427F"/>
    <w:rsid w:val="7C133368"/>
    <w:rsid w:val="7C887F4A"/>
    <w:rsid w:val="7D075E52"/>
    <w:rsid w:val="7D44277C"/>
    <w:rsid w:val="7DF4144A"/>
    <w:rsid w:val="7E261399"/>
    <w:rsid w:val="7F3201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3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2"/>
    <w:semiHidden/>
    <w:unhideWhenUsed/>
    <w:qFormat/>
    <w:uiPriority w:val="99"/>
    <w:rPr>
      <w:rFonts w:eastAsia="宋体"/>
      <w:kern w:val="0"/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批注框文本 Char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link w:val="7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link w:val="6"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5">
    <w:name w:val="_Title"/>
    <w:basedOn w:val="1"/>
    <w:qFormat/>
    <w:uiPriority w:val="0"/>
    <w:pPr>
      <w:overflowPunct w:val="0"/>
      <w:jc w:val="center"/>
    </w:pPr>
    <w:rPr>
      <w:rFonts w:eastAsia="小标宋"/>
      <w:sz w:val="44"/>
      <w:szCs w:val="36"/>
    </w:rPr>
  </w:style>
  <w:style w:type="paragraph" w:customStyle="1" w:styleId="16">
    <w:name w:val="_Normal"/>
    <w:basedOn w:val="1"/>
    <w:qFormat/>
    <w:uiPriority w:val="0"/>
    <w:pPr>
      <w:overflowPunct w:val="0"/>
      <w:ind w:firstLine="200" w:firstLineChars="200"/>
    </w:pPr>
    <w:rPr>
      <w:szCs w:val="30"/>
    </w:rPr>
  </w:style>
  <w:style w:type="paragraph" w:customStyle="1" w:styleId="17">
    <w:name w:val="_H1"/>
    <w:basedOn w:val="1"/>
    <w:qFormat/>
    <w:uiPriority w:val="0"/>
    <w:pPr>
      <w:overflowPunct w:val="0"/>
      <w:ind w:firstLine="200" w:firstLineChars="200"/>
      <w:outlineLvl w:val="0"/>
    </w:pPr>
    <w:rPr>
      <w:rFonts w:eastAsia="黑体"/>
      <w:szCs w:val="30"/>
    </w:rPr>
  </w:style>
  <w:style w:type="paragraph" w:customStyle="1" w:styleId="18">
    <w:name w:val="_H2"/>
    <w:basedOn w:val="17"/>
    <w:next w:val="16"/>
    <w:qFormat/>
    <w:uiPriority w:val="0"/>
    <w:pPr>
      <w:outlineLvl w:val="1"/>
    </w:pPr>
    <w:rPr>
      <w:rFonts w:eastAsia="楷体_GB2312"/>
    </w:rPr>
  </w:style>
  <w:style w:type="character" w:customStyle="1" w:styleId="19">
    <w:name w:val="_H3(Char)"/>
    <w:qFormat/>
    <w:uiPriority w:val="1"/>
    <w:rPr>
      <w:rFonts w:ascii="Times New Roman" w:hAnsi="Times New Roman" w:eastAsia="楷体_GB2312"/>
      <w:sz w:val="36"/>
    </w:rPr>
  </w:style>
  <w:style w:type="paragraph" w:customStyle="1" w:styleId="20">
    <w:name w:val="_H3"/>
    <w:basedOn w:val="16"/>
    <w:qFormat/>
    <w:uiPriority w:val="0"/>
    <w:pPr>
      <w:outlineLvl w:val="2"/>
    </w:pPr>
    <w:rPr>
      <w:rFonts w:eastAsia="楷体_GB2312"/>
    </w:rPr>
  </w:style>
  <w:style w:type="paragraph" w:customStyle="1" w:styleId="21">
    <w:name w:val="_H2(Bold)"/>
    <w:basedOn w:val="18"/>
    <w:qFormat/>
    <w:uiPriority w:val="0"/>
    <w:rPr>
      <w:b/>
    </w:rPr>
  </w:style>
  <w:style w:type="character" w:customStyle="1" w:styleId="22">
    <w:name w:val="日期 Char"/>
    <w:link w:val="4"/>
    <w:semiHidden/>
    <w:qFormat/>
    <w:uiPriority w:val="99"/>
    <w:rPr>
      <w:rFonts w:ascii="Times New Roman" w:hAnsi="Times New Roman" w:eastAsia="仿宋_GB2312"/>
      <w:kern w:val="2"/>
      <w:sz w:val="36"/>
      <w:szCs w:val="24"/>
    </w:rPr>
  </w:style>
  <w:style w:type="character" w:customStyle="1" w:styleId="23">
    <w:name w:val="文档结构图 Char"/>
    <w:basedOn w:val="10"/>
    <w:link w:val="3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EA\&#22823;&#23383;&#20307;&#26684;&#2433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CF9769-5AC8-43D4-B860-05012A9477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大字体格式.dot</Template>
  <Company>中国石油大学</Company>
  <Pages>7</Pages>
  <Words>1696</Words>
  <Characters>1755</Characters>
  <Lines>27</Lines>
  <Paragraphs>7</Paragraphs>
  <TotalTime>332</TotalTime>
  <ScaleCrop>false</ScaleCrop>
  <LinksUpToDate>false</LinksUpToDate>
  <CharactersWithSpaces>1769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2015-07-01T08:10:00Z</dcterms:created>
  <dc:creator>Du Bing</dc:creator>
  <cp:lastModifiedBy>14135</cp:lastModifiedBy>
  <cp:lastPrinted>2020-12-01T02:42:00Z</cp:lastPrinted>
  <dcterms:modified xsi:type="dcterms:W3CDTF">2025-11-21T09:34:42Z</dcterms:modified>
  <cp:revision>577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4DABC7AD4B014FFE9BDADADF48657C61_13</vt:lpwstr>
  </property>
  <property fmtid="{D5CDD505-2E9C-101B-9397-08002B2CF9AE}" pid="4" name="KSOTemplateDocerSaveRecord">
    <vt:lpwstr>eyJoZGlkIjoiY2ViZWM5YjcyOWU2YjhmZmRiOGI0ZmYyYTAzMTdkMTgifQ==</vt:lpwstr>
  </property>
</Properties>
</file>